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28C8" w14:textId="77777777" w:rsidR="005356D5" w:rsidRPr="007303A7" w:rsidRDefault="005356D5" w:rsidP="005356D5">
      <w:pPr>
        <w:jc w:val="center"/>
        <w:rPr>
          <w:rFonts w:ascii="Times New Roman" w:hAnsi="Times New Roman" w:cs="Times New Roman"/>
          <w:b/>
          <w:sz w:val="24"/>
          <w:szCs w:val="24"/>
        </w:rPr>
      </w:pPr>
    </w:p>
    <w:p w14:paraId="535D84AE" w14:textId="77777777" w:rsidR="005356D5" w:rsidRPr="007303A7" w:rsidRDefault="005356D5" w:rsidP="005356D5">
      <w:pPr>
        <w:jc w:val="center"/>
        <w:rPr>
          <w:rFonts w:ascii="Times New Roman" w:hAnsi="Times New Roman" w:cs="Times New Roman"/>
          <w:b/>
          <w:sz w:val="24"/>
          <w:szCs w:val="24"/>
        </w:rPr>
      </w:pPr>
    </w:p>
    <w:p w14:paraId="45B7E326" w14:textId="77777777" w:rsidR="00867DF5" w:rsidRPr="007303A7" w:rsidRDefault="00867DF5" w:rsidP="00275CE2">
      <w:pPr>
        <w:jc w:val="center"/>
        <w:rPr>
          <w:rFonts w:ascii="Times New Roman" w:hAnsi="Times New Roman" w:cs="Times New Roman"/>
          <w:b/>
          <w:sz w:val="24"/>
          <w:szCs w:val="24"/>
        </w:rPr>
      </w:pPr>
    </w:p>
    <w:p w14:paraId="3A91FDC6" w14:textId="77777777" w:rsidR="00867DF5" w:rsidRPr="007303A7" w:rsidRDefault="00867DF5" w:rsidP="00275CE2">
      <w:pPr>
        <w:jc w:val="center"/>
        <w:rPr>
          <w:rFonts w:ascii="Times New Roman" w:hAnsi="Times New Roman" w:cs="Times New Roman"/>
          <w:b/>
          <w:sz w:val="24"/>
          <w:szCs w:val="24"/>
        </w:rPr>
      </w:pPr>
    </w:p>
    <w:p w14:paraId="0DC16E06" w14:textId="77777777" w:rsidR="00867DF5" w:rsidRPr="007303A7" w:rsidRDefault="005356D5" w:rsidP="00275CE2">
      <w:pPr>
        <w:jc w:val="center"/>
        <w:rPr>
          <w:rFonts w:ascii="Times New Roman" w:hAnsi="Times New Roman" w:cs="Times New Roman"/>
          <w:b/>
          <w:sz w:val="28"/>
          <w:szCs w:val="28"/>
        </w:rPr>
      </w:pPr>
      <w:r w:rsidRPr="007303A7">
        <w:rPr>
          <w:rFonts w:ascii="Times New Roman" w:hAnsi="Times New Roman" w:cs="Times New Roman"/>
          <w:b/>
          <w:sz w:val="28"/>
          <w:szCs w:val="28"/>
        </w:rPr>
        <w:t xml:space="preserve">Парадигма </w:t>
      </w:r>
    </w:p>
    <w:p w14:paraId="50A68E88" w14:textId="77777777" w:rsidR="005356D5" w:rsidRPr="007303A7" w:rsidRDefault="005356D5" w:rsidP="00275CE2">
      <w:pPr>
        <w:jc w:val="center"/>
        <w:rPr>
          <w:rFonts w:ascii="Times New Roman" w:hAnsi="Times New Roman" w:cs="Times New Roman"/>
          <w:b/>
          <w:sz w:val="28"/>
          <w:szCs w:val="28"/>
        </w:rPr>
      </w:pPr>
      <w:r w:rsidRPr="007303A7">
        <w:rPr>
          <w:rFonts w:ascii="Times New Roman" w:hAnsi="Times New Roman" w:cs="Times New Roman"/>
          <w:b/>
          <w:sz w:val="28"/>
          <w:szCs w:val="28"/>
        </w:rPr>
        <w:t>Тело высшего времени</w:t>
      </w:r>
      <w:r w:rsidRPr="007303A7">
        <w:rPr>
          <w:rFonts w:ascii="Times New Roman" w:hAnsi="Times New Roman" w:cs="Times New Roman"/>
          <w:sz w:val="28"/>
          <w:szCs w:val="28"/>
        </w:rPr>
        <w:t xml:space="preserve"> </w:t>
      </w:r>
      <w:r w:rsidRPr="007303A7">
        <w:rPr>
          <w:rFonts w:ascii="Times New Roman" w:hAnsi="Times New Roman" w:cs="Times New Roman"/>
          <w:b/>
          <w:sz w:val="28"/>
          <w:szCs w:val="28"/>
        </w:rPr>
        <w:t>Изначально Вышестоящего Отца</w:t>
      </w:r>
      <w:r w:rsidR="00867DF5" w:rsidRPr="007303A7">
        <w:rPr>
          <w:rFonts w:ascii="Times New Roman" w:hAnsi="Times New Roman" w:cs="Times New Roman"/>
          <w:b/>
          <w:sz w:val="28"/>
          <w:szCs w:val="28"/>
        </w:rPr>
        <w:t xml:space="preserve"> Отец-человек-субъект-</w:t>
      </w:r>
      <w:r w:rsidRPr="007303A7">
        <w:rPr>
          <w:rFonts w:ascii="Times New Roman" w:hAnsi="Times New Roman" w:cs="Times New Roman"/>
          <w:b/>
          <w:sz w:val="28"/>
          <w:szCs w:val="28"/>
        </w:rPr>
        <w:t>землянина</w:t>
      </w:r>
      <w:r w:rsidR="00275CE2" w:rsidRPr="007303A7">
        <w:rPr>
          <w:rFonts w:ascii="Times New Roman" w:hAnsi="Times New Roman" w:cs="Times New Roman"/>
          <w:b/>
          <w:sz w:val="28"/>
          <w:szCs w:val="28"/>
        </w:rPr>
        <w:t xml:space="preserve"> ИВДИВО-части.</w:t>
      </w:r>
    </w:p>
    <w:p w14:paraId="20B6D3A5" w14:textId="77777777" w:rsidR="005356D5" w:rsidRPr="007303A7" w:rsidRDefault="005356D5" w:rsidP="005356D5">
      <w:pPr>
        <w:jc w:val="center"/>
        <w:rPr>
          <w:rFonts w:ascii="Times New Roman" w:hAnsi="Times New Roman" w:cs="Times New Roman"/>
          <w:sz w:val="24"/>
          <w:szCs w:val="24"/>
        </w:rPr>
      </w:pPr>
      <w:r w:rsidRPr="007303A7">
        <w:rPr>
          <w:rFonts w:ascii="Times New Roman" w:hAnsi="Times New Roman" w:cs="Times New Roman"/>
          <w:sz w:val="24"/>
          <w:szCs w:val="24"/>
        </w:rPr>
        <w:t xml:space="preserve">                                                                                                         </w:t>
      </w:r>
    </w:p>
    <w:p w14:paraId="20E22B6C" w14:textId="15346835" w:rsidR="005356D5" w:rsidRPr="007303A7" w:rsidRDefault="005356D5" w:rsidP="00F30834">
      <w:pPr>
        <w:jc w:val="right"/>
        <w:rPr>
          <w:rFonts w:ascii="Times New Roman" w:hAnsi="Times New Roman" w:cs="Times New Roman"/>
          <w:color w:val="FF0000"/>
          <w:sz w:val="24"/>
          <w:szCs w:val="24"/>
        </w:rPr>
      </w:pPr>
      <w:r w:rsidRPr="007303A7">
        <w:rPr>
          <w:rFonts w:ascii="Times New Roman" w:hAnsi="Times New Roman" w:cs="Times New Roman"/>
          <w:sz w:val="24"/>
          <w:szCs w:val="24"/>
        </w:rPr>
        <w:t xml:space="preserve">                                                               </w:t>
      </w:r>
      <w:r w:rsidR="00F30834">
        <w:rPr>
          <w:rFonts w:ascii="Times New Roman" w:hAnsi="Times New Roman" w:cs="Times New Roman"/>
          <w:color w:val="FF0000"/>
          <w:sz w:val="18"/>
          <w:szCs w:val="18"/>
        </w:rPr>
        <w:t>Утверждаю. КХ 25042026</w:t>
      </w:r>
      <w:r w:rsidRPr="007303A7">
        <w:rPr>
          <w:rFonts w:ascii="Times New Roman" w:hAnsi="Times New Roman" w:cs="Times New Roman"/>
          <w:sz w:val="24"/>
          <w:szCs w:val="24"/>
        </w:rPr>
        <w:t xml:space="preserve">                </w:t>
      </w:r>
      <w:r w:rsidR="00E3068F">
        <w:rPr>
          <w:rFonts w:ascii="Times New Roman" w:hAnsi="Times New Roman" w:cs="Times New Roman"/>
          <w:sz w:val="24"/>
          <w:szCs w:val="24"/>
        </w:rPr>
        <w:t xml:space="preserve">                              </w:t>
      </w:r>
    </w:p>
    <w:p w14:paraId="1FA896D8" w14:textId="77777777" w:rsidR="005356D5" w:rsidRPr="00F30834" w:rsidRDefault="005356D5" w:rsidP="005356D5">
      <w:pPr>
        <w:jc w:val="right"/>
        <w:rPr>
          <w:rFonts w:ascii="Times New Roman" w:hAnsi="Times New Roman" w:cs="Times New Roman"/>
          <w:sz w:val="18"/>
          <w:szCs w:val="18"/>
        </w:rPr>
      </w:pPr>
      <w:r w:rsidRPr="00F30834">
        <w:rPr>
          <w:rFonts w:ascii="Times New Roman" w:hAnsi="Times New Roman" w:cs="Times New Roman"/>
          <w:sz w:val="18"/>
          <w:szCs w:val="18"/>
        </w:rPr>
        <w:t xml:space="preserve">Парадигмолог Синтеза Людмила </w:t>
      </w:r>
      <w:proofErr w:type="spellStart"/>
      <w:r w:rsidRPr="00F30834">
        <w:rPr>
          <w:rFonts w:ascii="Times New Roman" w:hAnsi="Times New Roman" w:cs="Times New Roman"/>
          <w:sz w:val="18"/>
          <w:szCs w:val="18"/>
        </w:rPr>
        <w:t>Сапп</w:t>
      </w:r>
      <w:proofErr w:type="spellEnd"/>
    </w:p>
    <w:p w14:paraId="21AF9052" w14:textId="77777777" w:rsidR="000A7F82" w:rsidRDefault="000A7F82" w:rsidP="005356D5">
      <w:pPr>
        <w:jc w:val="right"/>
        <w:rPr>
          <w:rFonts w:ascii="Times New Roman" w:hAnsi="Times New Roman" w:cs="Times New Roman"/>
          <w:sz w:val="24"/>
          <w:szCs w:val="24"/>
        </w:rPr>
      </w:pPr>
    </w:p>
    <w:p w14:paraId="674067F0" w14:textId="77777777" w:rsidR="000A7F82" w:rsidRPr="007303A7" w:rsidRDefault="000A7F82" w:rsidP="000A7F82">
      <w:pPr>
        <w:jc w:val="both"/>
        <w:rPr>
          <w:rFonts w:ascii="Times New Roman" w:hAnsi="Times New Roman" w:cs="Times New Roman"/>
          <w:sz w:val="24"/>
          <w:szCs w:val="24"/>
        </w:rPr>
      </w:pPr>
    </w:p>
    <w:p w14:paraId="2CE04D56" w14:textId="77777777" w:rsidR="000A7F82" w:rsidRPr="007303A7" w:rsidRDefault="000A7F82" w:rsidP="000A7F82">
      <w:pPr>
        <w:jc w:val="both"/>
        <w:rPr>
          <w:rFonts w:ascii="Times New Roman" w:hAnsi="Times New Roman" w:cs="Times New Roman"/>
          <w:i/>
          <w:sz w:val="24"/>
          <w:szCs w:val="24"/>
        </w:rPr>
      </w:pPr>
      <w:r w:rsidRPr="007303A7">
        <w:rPr>
          <w:rFonts w:ascii="Times New Roman" w:hAnsi="Times New Roman" w:cs="Times New Roman"/>
          <w:b/>
          <w:i/>
          <w:sz w:val="24"/>
          <w:szCs w:val="24"/>
        </w:rPr>
        <w:t>Изначально Вышестоящий Отец</w:t>
      </w:r>
      <w:r w:rsidRPr="007303A7">
        <w:rPr>
          <w:rFonts w:ascii="Times New Roman" w:hAnsi="Times New Roman" w:cs="Times New Roman"/>
          <w:i/>
          <w:sz w:val="24"/>
          <w:szCs w:val="24"/>
        </w:rPr>
        <w:t xml:space="preserve"> – высокоорганизованный Субъект, Источник всех видов Огня и Материи; фиксирует Изначально Вышестоящий Дом своим физическим телом, созидая его цельностью своих эманаций.</w:t>
      </w:r>
    </w:p>
    <w:p w14:paraId="3403AC57" w14:textId="77777777" w:rsidR="000A7F82" w:rsidRDefault="000A7F82" w:rsidP="000A7F82">
      <w:pPr>
        <w:jc w:val="both"/>
        <w:rPr>
          <w:rFonts w:ascii="Times New Roman" w:hAnsi="Times New Roman" w:cs="Times New Roman"/>
          <w:i/>
          <w:sz w:val="24"/>
          <w:szCs w:val="24"/>
        </w:rPr>
      </w:pPr>
      <w:r w:rsidRPr="007303A7">
        <w:rPr>
          <w:rFonts w:ascii="Times New Roman" w:hAnsi="Times New Roman" w:cs="Times New Roman"/>
          <w:b/>
          <w:i/>
          <w:sz w:val="24"/>
          <w:szCs w:val="24"/>
        </w:rPr>
        <w:t>Изначально Вышестоящий Дом</w:t>
      </w:r>
      <w:r w:rsidRPr="007303A7">
        <w:rPr>
          <w:rFonts w:ascii="Times New Roman" w:hAnsi="Times New Roman" w:cs="Times New Roman"/>
          <w:i/>
          <w:sz w:val="24"/>
          <w:szCs w:val="24"/>
        </w:rPr>
        <w:t xml:space="preserve"> </w:t>
      </w:r>
      <w:r w:rsidRPr="007303A7">
        <w:rPr>
          <w:rFonts w:ascii="Times New Roman" w:hAnsi="Times New Roman" w:cs="Times New Roman"/>
          <w:b/>
          <w:i/>
          <w:sz w:val="24"/>
          <w:szCs w:val="24"/>
        </w:rPr>
        <w:t xml:space="preserve">Изначально Вышестоящего Отца (ИВДИВО) – </w:t>
      </w:r>
      <w:r w:rsidRPr="007303A7">
        <w:rPr>
          <w:rFonts w:ascii="Times New Roman" w:hAnsi="Times New Roman" w:cs="Times New Roman"/>
          <w:i/>
          <w:sz w:val="24"/>
          <w:szCs w:val="24"/>
        </w:rPr>
        <w:t>сфера организации Огня и Синтеза Изначально Вышестоящего Отца всего во всём, парадигмально координирующая условия, реализации, компетенции, развитие и рост Частями, Системами, Аппаратами, Частностями Субъекта ИВ Отца Домом.</w:t>
      </w:r>
    </w:p>
    <w:p w14:paraId="0BF7661E" w14:textId="77777777" w:rsidR="000A7F82" w:rsidRDefault="000A7F82" w:rsidP="000A7F82">
      <w:pPr>
        <w:jc w:val="both"/>
        <w:rPr>
          <w:rFonts w:ascii="Times New Roman" w:hAnsi="Times New Roman" w:cs="Times New Roman"/>
          <w:i/>
          <w:sz w:val="24"/>
          <w:szCs w:val="24"/>
        </w:rPr>
      </w:pPr>
    </w:p>
    <w:p w14:paraId="2D153E94" w14:textId="77777777" w:rsidR="000A7F82" w:rsidRPr="007303A7" w:rsidRDefault="000A7F82" w:rsidP="000A7F82">
      <w:pPr>
        <w:jc w:val="both"/>
        <w:rPr>
          <w:rFonts w:ascii="Times New Roman" w:hAnsi="Times New Roman" w:cs="Times New Roman"/>
          <w:i/>
          <w:sz w:val="24"/>
          <w:szCs w:val="24"/>
        </w:rPr>
      </w:pPr>
    </w:p>
    <w:p w14:paraId="230E77A7" w14:textId="77777777" w:rsidR="000A7F82" w:rsidRPr="000A7F82" w:rsidRDefault="000A7F82" w:rsidP="000A7F82">
      <w:pPr>
        <w:jc w:val="both"/>
        <w:rPr>
          <w:rFonts w:ascii="Times New Roman" w:hAnsi="Times New Roman" w:cs="Times New Roman"/>
          <w:i/>
          <w:sz w:val="24"/>
          <w:szCs w:val="24"/>
        </w:rPr>
      </w:pPr>
      <w:r w:rsidRPr="000A7F82">
        <w:rPr>
          <w:rFonts w:ascii="Times New Roman" w:hAnsi="Times New Roman" w:cs="Times New Roman"/>
          <w:b/>
          <w:i/>
          <w:sz w:val="24"/>
          <w:szCs w:val="24"/>
        </w:rPr>
        <w:t xml:space="preserve">344. Часть </w:t>
      </w:r>
      <w:r w:rsidRPr="000A7F82">
        <w:rPr>
          <w:rFonts w:ascii="Times New Roman" w:hAnsi="Times New Roman" w:cs="Times New Roman"/>
          <w:i/>
          <w:sz w:val="24"/>
          <w:szCs w:val="24"/>
        </w:rPr>
        <w:t>-</w:t>
      </w:r>
      <w:r w:rsidRPr="000A7F82">
        <w:rPr>
          <w:rFonts w:ascii="Times New Roman" w:hAnsi="Times New Roman" w:cs="Times New Roman"/>
          <w:b/>
          <w:i/>
          <w:sz w:val="24"/>
          <w:szCs w:val="24"/>
        </w:rPr>
        <w:t xml:space="preserve"> </w:t>
      </w:r>
      <w:r w:rsidRPr="000A7F82">
        <w:rPr>
          <w:rFonts w:ascii="Times New Roman" w:hAnsi="Times New Roman" w:cs="Times New Roman"/>
          <w:i/>
          <w:sz w:val="24"/>
          <w:szCs w:val="24"/>
        </w:rPr>
        <w:t>Тело высшего времени Изначально Вышестоящего Отца Отец-человек-субъект-землянина.</w:t>
      </w:r>
    </w:p>
    <w:p w14:paraId="7D110ADF" w14:textId="77777777" w:rsidR="000A7F82" w:rsidRPr="000A7F82" w:rsidRDefault="000A7F82" w:rsidP="000A7F82">
      <w:pPr>
        <w:jc w:val="both"/>
        <w:rPr>
          <w:rFonts w:ascii="Times New Roman" w:hAnsi="Times New Roman" w:cs="Times New Roman"/>
          <w:b/>
          <w:i/>
          <w:sz w:val="24"/>
          <w:szCs w:val="24"/>
        </w:rPr>
      </w:pPr>
      <w:r w:rsidRPr="000A7F82">
        <w:rPr>
          <w:rFonts w:ascii="Times New Roman" w:hAnsi="Times New Roman" w:cs="Times New Roman"/>
          <w:b/>
          <w:i/>
          <w:sz w:val="24"/>
          <w:szCs w:val="24"/>
        </w:rPr>
        <w:t xml:space="preserve">344. Система Части </w:t>
      </w:r>
      <w:r w:rsidRPr="000A7F82">
        <w:rPr>
          <w:rFonts w:ascii="Times New Roman" w:hAnsi="Times New Roman" w:cs="Times New Roman"/>
          <w:i/>
          <w:sz w:val="24"/>
          <w:szCs w:val="24"/>
        </w:rPr>
        <w:t>- Высшая Магнитность генезиса.</w:t>
      </w:r>
    </w:p>
    <w:p w14:paraId="11DAF89D" w14:textId="77777777" w:rsidR="000A7F82" w:rsidRPr="000A7F82" w:rsidRDefault="000A7F82" w:rsidP="000A7F82">
      <w:pPr>
        <w:jc w:val="both"/>
        <w:rPr>
          <w:rFonts w:ascii="Times New Roman" w:hAnsi="Times New Roman" w:cs="Times New Roman"/>
          <w:i/>
          <w:sz w:val="24"/>
          <w:szCs w:val="24"/>
        </w:rPr>
      </w:pPr>
      <w:r w:rsidRPr="000A7F82">
        <w:rPr>
          <w:rFonts w:ascii="Times New Roman" w:hAnsi="Times New Roman" w:cs="Times New Roman"/>
          <w:b/>
          <w:i/>
          <w:sz w:val="24"/>
          <w:szCs w:val="24"/>
        </w:rPr>
        <w:t xml:space="preserve">344. Аппарат системы Части </w:t>
      </w:r>
      <w:r w:rsidRPr="000A7F82">
        <w:rPr>
          <w:rFonts w:ascii="Times New Roman" w:hAnsi="Times New Roman" w:cs="Times New Roman"/>
          <w:i/>
          <w:sz w:val="24"/>
          <w:szCs w:val="24"/>
        </w:rPr>
        <w:t>- Высшая Аннигиляция генезис.</w:t>
      </w:r>
    </w:p>
    <w:p w14:paraId="18804C38" w14:textId="77777777" w:rsidR="000A7F82" w:rsidRPr="000A7F82" w:rsidRDefault="000A7F82" w:rsidP="000A7F82">
      <w:pPr>
        <w:jc w:val="both"/>
        <w:rPr>
          <w:rFonts w:ascii="Times New Roman" w:hAnsi="Times New Roman" w:cs="Times New Roman"/>
          <w:i/>
          <w:sz w:val="24"/>
          <w:szCs w:val="24"/>
        </w:rPr>
      </w:pPr>
      <w:r w:rsidRPr="000A7F82">
        <w:rPr>
          <w:rFonts w:ascii="Times New Roman" w:hAnsi="Times New Roman" w:cs="Times New Roman"/>
          <w:b/>
          <w:i/>
          <w:sz w:val="24"/>
          <w:szCs w:val="24"/>
        </w:rPr>
        <w:t xml:space="preserve">344 Частность Части </w:t>
      </w:r>
      <w:r w:rsidRPr="000A7F82">
        <w:rPr>
          <w:rFonts w:ascii="Times New Roman" w:hAnsi="Times New Roman" w:cs="Times New Roman"/>
          <w:i/>
          <w:sz w:val="24"/>
          <w:szCs w:val="24"/>
        </w:rPr>
        <w:t>- Высший империо-время.</w:t>
      </w:r>
    </w:p>
    <w:p w14:paraId="114E615B" w14:textId="77777777" w:rsidR="007303A7" w:rsidRDefault="005356D5" w:rsidP="007303A7">
      <w:pPr>
        <w:jc w:val="center"/>
        <w:rPr>
          <w:rFonts w:ascii="Times New Roman" w:hAnsi="Times New Roman" w:cs="Times New Roman"/>
          <w:sz w:val="24"/>
          <w:szCs w:val="24"/>
        </w:rPr>
      </w:pPr>
      <w:r w:rsidRPr="007303A7">
        <w:rPr>
          <w:rFonts w:ascii="Times New Roman" w:hAnsi="Times New Roman" w:cs="Times New Roman"/>
          <w:sz w:val="24"/>
          <w:szCs w:val="24"/>
        </w:rPr>
        <w:t>Красноярск</w:t>
      </w:r>
    </w:p>
    <w:p w14:paraId="06F99D94" w14:textId="77777777" w:rsidR="007303A7" w:rsidRPr="000A7F82" w:rsidRDefault="00867DF5" w:rsidP="000A7F82">
      <w:pPr>
        <w:jc w:val="center"/>
        <w:rPr>
          <w:rFonts w:ascii="Times New Roman" w:hAnsi="Times New Roman" w:cs="Times New Roman"/>
          <w:sz w:val="24"/>
          <w:szCs w:val="24"/>
        </w:rPr>
      </w:pPr>
      <w:r w:rsidRPr="007303A7">
        <w:rPr>
          <w:rFonts w:ascii="Times New Roman" w:hAnsi="Times New Roman" w:cs="Times New Roman"/>
          <w:sz w:val="24"/>
          <w:szCs w:val="24"/>
        </w:rPr>
        <w:t>2026г.</w:t>
      </w:r>
    </w:p>
    <w:p w14:paraId="311EEF1D" w14:textId="77777777" w:rsidR="005356D5" w:rsidRPr="007303A7" w:rsidRDefault="005356D5" w:rsidP="00A10A91">
      <w:pPr>
        <w:jc w:val="both"/>
        <w:rPr>
          <w:rFonts w:ascii="Times New Roman" w:hAnsi="Times New Roman" w:cs="Times New Roman"/>
          <w:b/>
          <w:sz w:val="24"/>
          <w:szCs w:val="24"/>
        </w:rPr>
      </w:pPr>
      <w:r w:rsidRPr="007303A7">
        <w:rPr>
          <w:rFonts w:ascii="Times New Roman" w:hAnsi="Times New Roman" w:cs="Times New Roman"/>
          <w:b/>
          <w:sz w:val="24"/>
          <w:szCs w:val="24"/>
        </w:rPr>
        <w:t>Оглавление:</w:t>
      </w:r>
    </w:p>
    <w:p w14:paraId="0AC7F5CB" w14:textId="77777777" w:rsidR="005356D5" w:rsidRPr="007303A7" w:rsidRDefault="005356D5" w:rsidP="005356D5">
      <w:pPr>
        <w:ind w:left="360"/>
        <w:jc w:val="both"/>
        <w:rPr>
          <w:rFonts w:ascii="Times New Roman" w:hAnsi="Times New Roman" w:cs="Times New Roman"/>
          <w:b/>
          <w:sz w:val="24"/>
          <w:szCs w:val="24"/>
        </w:rPr>
      </w:pPr>
      <w:r w:rsidRPr="007303A7">
        <w:rPr>
          <w:rFonts w:ascii="Times New Roman" w:hAnsi="Times New Roman" w:cs="Times New Roman"/>
          <w:b/>
          <w:sz w:val="24"/>
          <w:szCs w:val="24"/>
        </w:rPr>
        <w:t>Глава 1.</w:t>
      </w:r>
    </w:p>
    <w:p w14:paraId="342D2073" w14:textId="77777777" w:rsidR="005356D5" w:rsidRPr="007303A7" w:rsidRDefault="00ED44FF" w:rsidP="00275CE2">
      <w:pPr>
        <w:ind w:left="360"/>
        <w:jc w:val="both"/>
        <w:rPr>
          <w:rFonts w:ascii="Times New Roman" w:hAnsi="Times New Roman" w:cs="Times New Roman"/>
          <w:b/>
          <w:sz w:val="24"/>
          <w:szCs w:val="24"/>
        </w:rPr>
      </w:pPr>
      <w:r w:rsidRPr="007303A7">
        <w:rPr>
          <w:rFonts w:ascii="Times New Roman" w:hAnsi="Times New Roman" w:cs="Times New Roman"/>
          <w:b/>
          <w:sz w:val="24"/>
          <w:szCs w:val="24"/>
        </w:rPr>
        <w:t>Введение</w:t>
      </w:r>
      <w:r w:rsidR="005356D5" w:rsidRPr="007303A7">
        <w:rPr>
          <w:rFonts w:ascii="Times New Roman" w:hAnsi="Times New Roman" w:cs="Times New Roman"/>
          <w:b/>
          <w:sz w:val="24"/>
          <w:szCs w:val="24"/>
        </w:rPr>
        <w:t>----------------------------------------------------------------------------------------</w:t>
      </w:r>
      <w:r w:rsidR="00275CE2" w:rsidRPr="007303A7">
        <w:rPr>
          <w:rFonts w:ascii="Times New Roman" w:hAnsi="Times New Roman" w:cs="Times New Roman"/>
          <w:b/>
          <w:sz w:val="24"/>
          <w:szCs w:val="24"/>
        </w:rPr>
        <w:t>-</w:t>
      </w:r>
      <w:r w:rsidR="0097577A">
        <w:rPr>
          <w:rFonts w:ascii="Times New Roman" w:hAnsi="Times New Roman" w:cs="Times New Roman"/>
          <w:b/>
          <w:sz w:val="24"/>
          <w:szCs w:val="24"/>
        </w:rPr>
        <w:t>------</w:t>
      </w:r>
      <w:r w:rsidR="00015402" w:rsidRPr="007303A7">
        <w:rPr>
          <w:rFonts w:ascii="Times New Roman" w:hAnsi="Times New Roman" w:cs="Times New Roman"/>
          <w:b/>
          <w:sz w:val="24"/>
          <w:szCs w:val="24"/>
        </w:rPr>
        <w:t>3</w:t>
      </w:r>
    </w:p>
    <w:p w14:paraId="42429BFE" w14:textId="77777777" w:rsidR="005356D5" w:rsidRPr="007303A7" w:rsidRDefault="00275CE2" w:rsidP="005356D5">
      <w:pPr>
        <w:ind w:left="360"/>
        <w:jc w:val="both"/>
        <w:rPr>
          <w:rFonts w:ascii="Times New Roman" w:hAnsi="Times New Roman" w:cs="Times New Roman"/>
          <w:b/>
          <w:sz w:val="24"/>
          <w:szCs w:val="24"/>
        </w:rPr>
      </w:pPr>
      <w:r w:rsidRPr="007303A7">
        <w:rPr>
          <w:rFonts w:ascii="Times New Roman" w:hAnsi="Times New Roman" w:cs="Times New Roman"/>
          <w:b/>
          <w:sz w:val="24"/>
          <w:szCs w:val="24"/>
        </w:rPr>
        <w:t>Глава 2</w:t>
      </w:r>
      <w:r w:rsidR="005356D5" w:rsidRPr="007303A7">
        <w:rPr>
          <w:rFonts w:ascii="Times New Roman" w:hAnsi="Times New Roman" w:cs="Times New Roman"/>
          <w:b/>
          <w:sz w:val="24"/>
          <w:szCs w:val="24"/>
        </w:rPr>
        <w:t>.</w:t>
      </w:r>
    </w:p>
    <w:p w14:paraId="10672C4E" w14:textId="77777777" w:rsidR="005356D5" w:rsidRPr="007303A7" w:rsidRDefault="00ED44FF" w:rsidP="005356D5">
      <w:pPr>
        <w:ind w:left="360"/>
        <w:jc w:val="both"/>
        <w:rPr>
          <w:rFonts w:ascii="Times New Roman" w:hAnsi="Times New Roman" w:cs="Times New Roman"/>
          <w:b/>
          <w:sz w:val="24"/>
          <w:szCs w:val="24"/>
        </w:rPr>
      </w:pPr>
      <w:r w:rsidRPr="007303A7">
        <w:rPr>
          <w:rFonts w:ascii="Times New Roman" w:hAnsi="Times New Roman" w:cs="Times New Roman"/>
          <w:b/>
          <w:sz w:val="24"/>
          <w:szCs w:val="24"/>
        </w:rPr>
        <w:t>Парадигма</w:t>
      </w:r>
      <w:r w:rsidR="005356D5" w:rsidRPr="007303A7">
        <w:rPr>
          <w:rFonts w:ascii="Times New Roman" w:hAnsi="Times New Roman" w:cs="Times New Roman"/>
          <w:b/>
          <w:sz w:val="24"/>
          <w:szCs w:val="24"/>
        </w:rPr>
        <w:t>--------------------------------------------------------------------------------------</w:t>
      </w:r>
      <w:r w:rsidR="0097577A">
        <w:rPr>
          <w:rFonts w:ascii="Times New Roman" w:hAnsi="Times New Roman" w:cs="Times New Roman"/>
          <w:b/>
          <w:sz w:val="24"/>
          <w:szCs w:val="24"/>
        </w:rPr>
        <w:t>-------3</w:t>
      </w:r>
    </w:p>
    <w:p w14:paraId="611B5552" w14:textId="77777777" w:rsidR="00275CE2" w:rsidRPr="007303A7" w:rsidRDefault="00275CE2" w:rsidP="005356D5">
      <w:pPr>
        <w:ind w:left="360"/>
        <w:jc w:val="both"/>
        <w:rPr>
          <w:rFonts w:ascii="Times New Roman" w:hAnsi="Times New Roman" w:cs="Times New Roman"/>
          <w:b/>
          <w:sz w:val="24"/>
          <w:szCs w:val="24"/>
        </w:rPr>
      </w:pPr>
      <w:r w:rsidRPr="007303A7">
        <w:rPr>
          <w:rFonts w:ascii="Times New Roman" w:hAnsi="Times New Roman" w:cs="Times New Roman"/>
          <w:b/>
          <w:sz w:val="24"/>
          <w:szCs w:val="24"/>
        </w:rPr>
        <w:t>Глава 3.</w:t>
      </w:r>
    </w:p>
    <w:p w14:paraId="70A51256" w14:textId="77777777" w:rsidR="00785CC6" w:rsidRPr="007303A7" w:rsidRDefault="00ED44FF" w:rsidP="00785CC6">
      <w:pPr>
        <w:ind w:left="360"/>
        <w:jc w:val="both"/>
        <w:rPr>
          <w:rFonts w:ascii="Times New Roman" w:hAnsi="Times New Roman" w:cs="Times New Roman"/>
          <w:b/>
          <w:sz w:val="24"/>
          <w:szCs w:val="24"/>
        </w:rPr>
      </w:pPr>
      <w:r w:rsidRPr="007303A7">
        <w:rPr>
          <w:rFonts w:ascii="Times New Roman" w:hAnsi="Times New Roman" w:cs="Times New Roman"/>
          <w:b/>
          <w:sz w:val="24"/>
          <w:szCs w:val="24"/>
        </w:rPr>
        <w:t>С</w:t>
      </w:r>
      <w:r w:rsidR="0048356C" w:rsidRPr="007303A7">
        <w:rPr>
          <w:rFonts w:ascii="Times New Roman" w:hAnsi="Times New Roman" w:cs="Times New Roman"/>
          <w:b/>
          <w:sz w:val="24"/>
          <w:szCs w:val="24"/>
        </w:rPr>
        <w:t>троение Част</w:t>
      </w:r>
      <w:r w:rsidRPr="007303A7">
        <w:rPr>
          <w:rFonts w:ascii="Times New Roman" w:hAnsi="Times New Roman" w:cs="Times New Roman"/>
          <w:b/>
          <w:sz w:val="24"/>
          <w:szCs w:val="24"/>
        </w:rPr>
        <w:t>и</w:t>
      </w:r>
      <w:r w:rsidR="00275CE2" w:rsidRPr="007303A7">
        <w:rPr>
          <w:rFonts w:ascii="Times New Roman" w:hAnsi="Times New Roman" w:cs="Times New Roman"/>
          <w:b/>
          <w:sz w:val="24"/>
          <w:szCs w:val="24"/>
        </w:rPr>
        <w:t>------------------------------------------------------------------</w:t>
      </w:r>
      <w:r w:rsidR="00D95F08" w:rsidRPr="007303A7">
        <w:rPr>
          <w:rFonts w:ascii="Times New Roman" w:hAnsi="Times New Roman" w:cs="Times New Roman"/>
          <w:b/>
          <w:sz w:val="24"/>
          <w:szCs w:val="24"/>
        </w:rPr>
        <w:t>-----------------</w:t>
      </w:r>
      <w:r w:rsidR="0097577A">
        <w:rPr>
          <w:rFonts w:ascii="Times New Roman" w:hAnsi="Times New Roman" w:cs="Times New Roman"/>
          <w:b/>
          <w:sz w:val="24"/>
          <w:szCs w:val="24"/>
        </w:rPr>
        <w:t>---3</w:t>
      </w:r>
    </w:p>
    <w:p w14:paraId="07BD6E7F" w14:textId="77777777" w:rsidR="0097577A" w:rsidRDefault="00D95F08" w:rsidP="0097577A">
      <w:pPr>
        <w:ind w:left="360"/>
        <w:jc w:val="both"/>
        <w:rPr>
          <w:rFonts w:ascii="Times New Roman" w:hAnsi="Times New Roman" w:cs="Times New Roman"/>
          <w:b/>
          <w:sz w:val="24"/>
          <w:szCs w:val="24"/>
        </w:rPr>
      </w:pPr>
      <w:r w:rsidRPr="007303A7">
        <w:rPr>
          <w:rFonts w:ascii="Times New Roman" w:hAnsi="Times New Roman" w:cs="Times New Roman"/>
          <w:b/>
          <w:sz w:val="24"/>
          <w:szCs w:val="24"/>
        </w:rPr>
        <w:t>Глава 4.</w:t>
      </w:r>
    </w:p>
    <w:p w14:paraId="0944BE5B" w14:textId="77777777" w:rsidR="00D95F08" w:rsidRDefault="0097577A" w:rsidP="0097577A">
      <w:pPr>
        <w:ind w:left="360"/>
        <w:jc w:val="both"/>
        <w:rPr>
          <w:rFonts w:ascii="Times New Roman" w:hAnsi="Times New Roman" w:cs="Times New Roman"/>
          <w:b/>
          <w:sz w:val="24"/>
          <w:szCs w:val="24"/>
        </w:rPr>
      </w:pPr>
      <w:r>
        <w:rPr>
          <w:rFonts w:ascii="Times New Roman" w:hAnsi="Times New Roman" w:cs="Times New Roman"/>
          <w:b/>
          <w:sz w:val="24"/>
          <w:szCs w:val="24"/>
        </w:rPr>
        <w:t>Высшая Часть</w:t>
      </w:r>
      <w:r w:rsidR="007303A7">
        <w:rPr>
          <w:rFonts w:ascii="Times New Roman" w:hAnsi="Times New Roman" w:cs="Times New Roman"/>
          <w:b/>
          <w:sz w:val="24"/>
          <w:szCs w:val="24"/>
        </w:rPr>
        <w:t>--------------------------------------------------------------------</w:t>
      </w:r>
      <w:r>
        <w:rPr>
          <w:rFonts w:ascii="Times New Roman" w:hAnsi="Times New Roman" w:cs="Times New Roman"/>
          <w:b/>
          <w:sz w:val="24"/>
          <w:szCs w:val="24"/>
        </w:rPr>
        <w:t>--------------------4</w:t>
      </w:r>
    </w:p>
    <w:p w14:paraId="2D474FB9" w14:textId="77777777" w:rsidR="0097577A" w:rsidRDefault="0097577A" w:rsidP="0097577A">
      <w:pPr>
        <w:ind w:left="360"/>
        <w:jc w:val="both"/>
        <w:rPr>
          <w:rFonts w:ascii="Times New Roman" w:hAnsi="Times New Roman" w:cs="Times New Roman"/>
          <w:b/>
          <w:sz w:val="24"/>
          <w:szCs w:val="24"/>
        </w:rPr>
      </w:pPr>
      <w:r>
        <w:rPr>
          <w:rFonts w:ascii="Times New Roman" w:hAnsi="Times New Roman" w:cs="Times New Roman"/>
          <w:b/>
          <w:sz w:val="24"/>
          <w:szCs w:val="24"/>
        </w:rPr>
        <w:t>Глава 5.</w:t>
      </w:r>
    </w:p>
    <w:p w14:paraId="23CA3B8F" w14:textId="77777777" w:rsidR="0097577A" w:rsidRPr="007303A7" w:rsidRDefault="0097577A" w:rsidP="0097577A">
      <w:pPr>
        <w:ind w:left="360"/>
        <w:jc w:val="both"/>
        <w:rPr>
          <w:rFonts w:ascii="Times New Roman" w:hAnsi="Times New Roman" w:cs="Times New Roman"/>
          <w:b/>
          <w:sz w:val="24"/>
          <w:szCs w:val="24"/>
        </w:rPr>
      </w:pPr>
      <w:r>
        <w:rPr>
          <w:rFonts w:ascii="Times New Roman" w:hAnsi="Times New Roman" w:cs="Times New Roman"/>
          <w:b/>
          <w:sz w:val="24"/>
          <w:szCs w:val="24"/>
        </w:rPr>
        <w:t>Время----------------------------------------------------------------------------------------------------4</w:t>
      </w:r>
    </w:p>
    <w:p w14:paraId="205B9E24" w14:textId="77777777" w:rsidR="00275CE2" w:rsidRPr="007303A7" w:rsidRDefault="00275CE2" w:rsidP="00275CE2">
      <w:pPr>
        <w:jc w:val="both"/>
        <w:rPr>
          <w:rFonts w:ascii="Times New Roman" w:hAnsi="Times New Roman" w:cs="Times New Roman"/>
          <w:b/>
          <w:sz w:val="24"/>
          <w:szCs w:val="24"/>
        </w:rPr>
      </w:pPr>
      <w:r w:rsidRPr="007303A7">
        <w:rPr>
          <w:rFonts w:ascii="Times New Roman" w:hAnsi="Times New Roman" w:cs="Times New Roman"/>
          <w:sz w:val="24"/>
          <w:szCs w:val="24"/>
        </w:rPr>
        <w:t xml:space="preserve">      </w:t>
      </w:r>
      <w:r w:rsidRPr="007303A7">
        <w:rPr>
          <w:rFonts w:ascii="Times New Roman" w:hAnsi="Times New Roman" w:cs="Times New Roman"/>
          <w:b/>
          <w:sz w:val="24"/>
          <w:szCs w:val="24"/>
        </w:rPr>
        <w:t>Используемая литература</w:t>
      </w:r>
      <w:r w:rsidR="007303A7">
        <w:rPr>
          <w:rFonts w:ascii="Times New Roman" w:hAnsi="Times New Roman" w:cs="Times New Roman"/>
          <w:b/>
          <w:sz w:val="24"/>
          <w:szCs w:val="24"/>
        </w:rPr>
        <w:t>-------------------------------------------------------------------------</w:t>
      </w:r>
      <w:r w:rsidR="0097577A">
        <w:rPr>
          <w:rFonts w:ascii="Times New Roman" w:hAnsi="Times New Roman" w:cs="Times New Roman"/>
          <w:b/>
          <w:sz w:val="24"/>
          <w:szCs w:val="24"/>
        </w:rPr>
        <w:t>-5</w:t>
      </w:r>
      <w:r w:rsidRPr="007303A7">
        <w:rPr>
          <w:rFonts w:ascii="Times New Roman" w:hAnsi="Times New Roman" w:cs="Times New Roman"/>
          <w:b/>
          <w:sz w:val="24"/>
          <w:szCs w:val="24"/>
        </w:rPr>
        <w:t xml:space="preserve">                                                                               </w:t>
      </w:r>
      <w:r w:rsidR="007303A7">
        <w:rPr>
          <w:rFonts w:ascii="Times New Roman" w:hAnsi="Times New Roman" w:cs="Times New Roman"/>
          <w:b/>
          <w:sz w:val="24"/>
          <w:szCs w:val="24"/>
        </w:rPr>
        <w:t xml:space="preserve">                               </w:t>
      </w:r>
    </w:p>
    <w:p w14:paraId="75CE7F9A" w14:textId="77777777" w:rsidR="00275CE2" w:rsidRPr="007303A7" w:rsidRDefault="00275CE2" w:rsidP="005356D5">
      <w:pPr>
        <w:ind w:left="360"/>
        <w:jc w:val="both"/>
        <w:rPr>
          <w:rFonts w:ascii="Times New Roman" w:hAnsi="Times New Roman" w:cs="Times New Roman"/>
          <w:b/>
          <w:sz w:val="24"/>
          <w:szCs w:val="24"/>
        </w:rPr>
      </w:pPr>
    </w:p>
    <w:p w14:paraId="202847D4" w14:textId="77777777" w:rsidR="00867DF5" w:rsidRPr="007303A7" w:rsidRDefault="003A41E9" w:rsidP="00867DF5">
      <w:pPr>
        <w:jc w:val="both"/>
        <w:rPr>
          <w:rFonts w:ascii="Times New Roman" w:hAnsi="Times New Roman" w:cs="Times New Roman"/>
          <w:b/>
          <w:sz w:val="24"/>
          <w:szCs w:val="24"/>
        </w:rPr>
      </w:pPr>
      <w:r w:rsidRPr="007303A7">
        <w:rPr>
          <w:rFonts w:ascii="Times New Roman" w:hAnsi="Times New Roman" w:cs="Times New Roman"/>
          <w:b/>
          <w:sz w:val="24"/>
          <w:szCs w:val="24"/>
        </w:rPr>
        <w:t>Глава 1</w:t>
      </w:r>
      <w:r w:rsidR="00867DF5" w:rsidRPr="007303A7">
        <w:rPr>
          <w:rFonts w:ascii="Times New Roman" w:hAnsi="Times New Roman" w:cs="Times New Roman"/>
          <w:b/>
          <w:sz w:val="24"/>
          <w:szCs w:val="24"/>
        </w:rPr>
        <w:t xml:space="preserve">. </w:t>
      </w:r>
      <w:r w:rsidR="00015402" w:rsidRPr="007303A7">
        <w:rPr>
          <w:rFonts w:ascii="Times New Roman" w:hAnsi="Times New Roman" w:cs="Times New Roman"/>
          <w:b/>
          <w:sz w:val="24"/>
          <w:szCs w:val="24"/>
        </w:rPr>
        <w:t>В</w:t>
      </w:r>
      <w:r w:rsidRPr="007303A7">
        <w:rPr>
          <w:rFonts w:ascii="Times New Roman" w:hAnsi="Times New Roman" w:cs="Times New Roman"/>
          <w:b/>
          <w:sz w:val="24"/>
          <w:szCs w:val="24"/>
        </w:rPr>
        <w:t>в</w:t>
      </w:r>
      <w:r w:rsidR="00015402" w:rsidRPr="007303A7">
        <w:rPr>
          <w:rFonts w:ascii="Times New Roman" w:hAnsi="Times New Roman" w:cs="Times New Roman"/>
          <w:b/>
          <w:sz w:val="24"/>
          <w:szCs w:val="24"/>
        </w:rPr>
        <w:t>едение.</w:t>
      </w:r>
    </w:p>
    <w:p w14:paraId="4458619D" w14:textId="77777777" w:rsidR="00015402" w:rsidRPr="007303A7" w:rsidRDefault="003A41E9" w:rsidP="00015402">
      <w:pPr>
        <w:jc w:val="both"/>
        <w:rPr>
          <w:rFonts w:ascii="Times New Roman" w:hAnsi="Times New Roman" w:cs="Times New Roman"/>
          <w:sz w:val="24"/>
          <w:szCs w:val="24"/>
        </w:rPr>
      </w:pPr>
      <w:r w:rsidRPr="007303A7">
        <w:rPr>
          <w:rFonts w:ascii="Times New Roman" w:hAnsi="Times New Roman" w:cs="Times New Roman"/>
          <w:sz w:val="24"/>
          <w:szCs w:val="24"/>
        </w:rPr>
        <w:t xml:space="preserve">Вся Вселенная созидает нас – основа научной парадигмы мира, где под Вселенной имеется в виду Метагалактика. </w:t>
      </w:r>
      <w:r w:rsidR="00015402" w:rsidRPr="007303A7">
        <w:rPr>
          <w:rFonts w:ascii="Times New Roman" w:hAnsi="Times New Roman" w:cs="Times New Roman"/>
          <w:sz w:val="24"/>
          <w:szCs w:val="24"/>
        </w:rPr>
        <w:t>Наша планета, согласно современным космическим представлениям–это маленькая точечка в громадном метагалактическом космическом пространстве, частичка Солнечной системы. Эта частичка формирует собственную эволюцию, как часть общей громадной эволюции Метагалактики.</w:t>
      </w:r>
    </w:p>
    <w:p w14:paraId="0DA59676" w14:textId="1E64D6AE" w:rsidR="003A41E9" w:rsidRPr="007303A7" w:rsidRDefault="00015402" w:rsidP="003A41E9">
      <w:pPr>
        <w:jc w:val="both"/>
        <w:rPr>
          <w:rFonts w:ascii="Times New Roman" w:hAnsi="Times New Roman" w:cs="Times New Roman"/>
          <w:sz w:val="24"/>
          <w:szCs w:val="24"/>
        </w:rPr>
      </w:pPr>
      <w:r w:rsidRPr="007303A7">
        <w:rPr>
          <w:rFonts w:ascii="Times New Roman" w:hAnsi="Times New Roman" w:cs="Times New Roman"/>
          <w:sz w:val="24"/>
          <w:szCs w:val="24"/>
        </w:rPr>
        <w:t>И опираясь на этот подход, мы формируем Парадигму Частей Человека, где Человек есмь суть метагалактического выражения на планете Земля, понимая согласно новому антропному принципу, что каждого Человека и человечество в целом на планете Земля сформировала, создала Метагалактика или вселенная. То есть, планета Земля вошла в метаг</w:t>
      </w:r>
      <w:r w:rsidR="000A7F82">
        <w:rPr>
          <w:rFonts w:ascii="Times New Roman" w:hAnsi="Times New Roman" w:cs="Times New Roman"/>
          <w:sz w:val="24"/>
          <w:szCs w:val="24"/>
        </w:rPr>
        <w:t>алактический цикл существования. И</w:t>
      </w:r>
      <w:r w:rsidRPr="007303A7">
        <w:rPr>
          <w:rFonts w:ascii="Times New Roman" w:hAnsi="Times New Roman" w:cs="Times New Roman"/>
          <w:sz w:val="24"/>
          <w:szCs w:val="24"/>
        </w:rPr>
        <w:t xml:space="preserve"> мы переходим на более широкое осмысление человека метагалактически, понимая, что есть макрокосм планеты и есть человек, отражающий своим микрокосмосом макрокосм планеты. И такой человек имеет планетарные характеристики дыхания, питания и свои характеристики определённых организаций внутри тела, которые мы метагалактически уже можем назвать Частями человека. Душа, разум, мышление, сердце, ум. Что есмь эти отдельные Части или ипостасные выражения? Кто есмь человек и как он организуется? На сегодня ответов на эти вопросы нет. Поэтому, парадигмально назрело состояние, когда необходимо найти ответы на эти вопросы и сложить</w:t>
      </w:r>
      <w:r w:rsidR="003A41E9" w:rsidRPr="007303A7">
        <w:rPr>
          <w:rFonts w:ascii="Times New Roman" w:hAnsi="Times New Roman" w:cs="Times New Roman"/>
          <w:sz w:val="24"/>
          <w:szCs w:val="24"/>
        </w:rPr>
        <w:t xml:space="preserve"> новое представление о </w:t>
      </w:r>
      <w:r w:rsidR="003A41E9" w:rsidRPr="007303A7">
        <w:rPr>
          <w:rFonts w:ascii="Times New Roman" w:hAnsi="Times New Roman" w:cs="Times New Roman"/>
          <w:b/>
          <w:sz w:val="24"/>
          <w:szCs w:val="24"/>
        </w:rPr>
        <w:t>Человек</w:t>
      </w:r>
      <w:r w:rsidR="003A41E9" w:rsidRPr="007303A7">
        <w:rPr>
          <w:rFonts w:ascii="Times New Roman" w:hAnsi="Times New Roman" w:cs="Times New Roman"/>
          <w:sz w:val="24"/>
          <w:szCs w:val="24"/>
        </w:rPr>
        <w:t>е, как однородное неделимое целое нелинейного синтеза Частей, Систем Частей, Аппаратов Систем Частей, Частностей во взаимокоординации, субста</w:t>
      </w:r>
      <w:r w:rsidR="00F30834">
        <w:rPr>
          <w:rFonts w:ascii="Times New Roman" w:hAnsi="Times New Roman" w:cs="Times New Roman"/>
          <w:sz w:val="24"/>
          <w:szCs w:val="24"/>
        </w:rPr>
        <w:t>н</w:t>
      </w:r>
      <w:r w:rsidR="003A41E9" w:rsidRPr="007303A7">
        <w:rPr>
          <w:rFonts w:ascii="Times New Roman" w:hAnsi="Times New Roman" w:cs="Times New Roman"/>
          <w:sz w:val="24"/>
          <w:szCs w:val="24"/>
        </w:rPr>
        <w:t>циональности, ядерной организации явления всего-во всём-собою.</w:t>
      </w:r>
    </w:p>
    <w:p w14:paraId="2489D8DA" w14:textId="77777777" w:rsidR="003A41E9" w:rsidRPr="007303A7" w:rsidRDefault="003A41E9" w:rsidP="003A41E9">
      <w:pPr>
        <w:jc w:val="both"/>
        <w:rPr>
          <w:rFonts w:ascii="Times New Roman" w:hAnsi="Times New Roman" w:cs="Times New Roman"/>
          <w:b/>
          <w:sz w:val="24"/>
          <w:szCs w:val="24"/>
        </w:rPr>
      </w:pPr>
      <w:r w:rsidRPr="007303A7">
        <w:rPr>
          <w:rFonts w:ascii="Times New Roman" w:hAnsi="Times New Roman" w:cs="Times New Roman"/>
          <w:b/>
          <w:sz w:val="24"/>
          <w:szCs w:val="24"/>
        </w:rPr>
        <w:t>Глава 2. Парадигма.</w:t>
      </w:r>
    </w:p>
    <w:p w14:paraId="5750EE92" w14:textId="77777777" w:rsidR="003A41E9" w:rsidRPr="007303A7" w:rsidRDefault="003A41E9" w:rsidP="003A41E9">
      <w:pPr>
        <w:jc w:val="both"/>
        <w:rPr>
          <w:rFonts w:ascii="Times New Roman" w:hAnsi="Times New Roman" w:cs="Times New Roman"/>
          <w:sz w:val="24"/>
          <w:szCs w:val="24"/>
        </w:rPr>
      </w:pPr>
      <w:r w:rsidRPr="007303A7">
        <w:rPr>
          <w:rFonts w:ascii="Times New Roman" w:hAnsi="Times New Roman" w:cs="Times New Roman"/>
          <w:b/>
          <w:sz w:val="24"/>
          <w:szCs w:val="24"/>
        </w:rPr>
        <w:t>Парадигма</w:t>
      </w:r>
      <w:r w:rsidRPr="007303A7">
        <w:rPr>
          <w:rFonts w:ascii="Times New Roman" w:hAnsi="Times New Roman" w:cs="Times New Roman"/>
          <w:sz w:val="24"/>
          <w:szCs w:val="24"/>
        </w:rPr>
        <w:t xml:space="preserve"> – источник мировоззрения, который определяет стратегические перспективы Жизни Человека.</w:t>
      </w:r>
    </w:p>
    <w:p w14:paraId="56DD4CE6" w14:textId="77777777" w:rsidR="003A41E9" w:rsidRPr="007303A7" w:rsidRDefault="003A41E9" w:rsidP="003A41E9">
      <w:pPr>
        <w:jc w:val="both"/>
        <w:rPr>
          <w:rFonts w:ascii="Times New Roman" w:hAnsi="Times New Roman" w:cs="Times New Roman"/>
          <w:sz w:val="24"/>
          <w:szCs w:val="24"/>
        </w:rPr>
      </w:pPr>
      <w:r w:rsidRPr="007303A7">
        <w:rPr>
          <w:rFonts w:ascii="Times New Roman" w:hAnsi="Times New Roman" w:cs="Times New Roman"/>
          <w:b/>
          <w:sz w:val="24"/>
          <w:szCs w:val="24"/>
        </w:rPr>
        <w:t xml:space="preserve">Парадигма – </w:t>
      </w:r>
      <w:r w:rsidRPr="007303A7">
        <w:rPr>
          <w:rFonts w:ascii="Times New Roman" w:hAnsi="Times New Roman" w:cs="Times New Roman"/>
          <w:sz w:val="24"/>
          <w:szCs w:val="24"/>
        </w:rPr>
        <w:t>это то, как</w:t>
      </w:r>
      <w:r w:rsidRPr="007303A7">
        <w:rPr>
          <w:rFonts w:ascii="Times New Roman" w:hAnsi="Times New Roman" w:cs="Times New Roman"/>
          <w:b/>
          <w:sz w:val="24"/>
          <w:szCs w:val="24"/>
        </w:rPr>
        <w:t xml:space="preserve"> </w:t>
      </w:r>
      <w:r w:rsidRPr="007303A7">
        <w:rPr>
          <w:rFonts w:ascii="Times New Roman" w:hAnsi="Times New Roman" w:cs="Times New Roman"/>
          <w:sz w:val="24"/>
          <w:szCs w:val="24"/>
        </w:rPr>
        <w:t>Отец нас видит.</w:t>
      </w:r>
    </w:p>
    <w:p w14:paraId="02DC090C" w14:textId="77777777" w:rsidR="003A41E9" w:rsidRPr="007303A7" w:rsidRDefault="003A41E9" w:rsidP="003A41E9">
      <w:pPr>
        <w:jc w:val="both"/>
        <w:rPr>
          <w:rFonts w:ascii="Times New Roman" w:hAnsi="Times New Roman" w:cs="Times New Roman"/>
          <w:sz w:val="24"/>
          <w:szCs w:val="24"/>
        </w:rPr>
      </w:pPr>
      <w:r w:rsidRPr="007303A7">
        <w:rPr>
          <w:rFonts w:ascii="Times New Roman" w:hAnsi="Times New Roman" w:cs="Times New Roman"/>
          <w:b/>
          <w:sz w:val="24"/>
          <w:szCs w:val="24"/>
        </w:rPr>
        <w:t>Парадигма</w:t>
      </w:r>
      <w:r w:rsidRPr="007303A7">
        <w:rPr>
          <w:rFonts w:ascii="Times New Roman" w:hAnsi="Times New Roman" w:cs="Times New Roman"/>
          <w:sz w:val="24"/>
          <w:szCs w:val="24"/>
        </w:rPr>
        <w:t xml:space="preserve"> - это, расшифровка Учения</w:t>
      </w:r>
      <w:r w:rsidRPr="007303A7">
        <w:rPr>
          <w:rFonts w:ascii="Times New Roman" w:hAnsi="Times New Roman" w:cs="Times New Roman"/>
          <w:sz w:val="24"/>
          <w:szCs w:val="24"/>
          <w:lang w:val="ru-MD"/>
        </w:rPr>
        <w:t>,</w:t>
      </w:r>
      <w:r w:rsidRPr="007303A7">
        <w:rPr>
          <w:rFonts w:ascii="Times New Roman" w:hAnsi="Times New Roman" w:cs="Times New Roman"/>
          <w:sz w:val="24"/>
          <w:szCs w:val="24"/>
        </w:rPr>
        <w:t xml:space="preserve"> которое даёт совокупность знаний</w:t>
      </w:r>
      <w:r w:rsidRPr="007303A7">
        <w:rPr>
          <w:rFonts w:ascii="Times New Roman" w:hAnsi="Times New Roman" w:cs="Times New Roman"/>
          <w:sz w:val="24"/>
          <w:szCs w:val="24"/>
          <w:lang w:val="ru-MD"/>
        </w:rPr>
        <w:t>,</w:t>
      </w:r>
      <w:r w:rsidRPr="007303A7">
        <w:rPr>
          <w:rFonts w:ascii="Times New Roman" w:hAnsi="Times New Roman" w:cs="Times New Roman"/>
          <w:sz w:val="24"/>
          <w:szCs w:val="24"/>
        </w:rPr>
        <w:t xml:space="preserve"> подходов</w:t>
      </w:r>
      <w:r w:rsidRPr="007303A7">
        <w:rPr>
          <w:rFonts w:ascii="Times New Roman" w:hAnsi="Times New Roman" w:cs="Times New Roman"/>
          <w:sz w:val="24"/>
          <w:szCs w:val="24"/>
          <w:lang w:val="ru-MD"/>
        </w:rPr>
        <w:t>,</w:t>
      </w:r>
      <w:r w:rsidRPr="007303A7">
        <w:rPr>
          <w:rFonts w:ascii="Times New Roman" w:hAnsi="Times New Roman" w:cs="Times New Roman"/>
          <w:sz w:val="24"/>
          <w:szCs w:val="24"/>
        </w:rPr>
        <w:t xml:space="preserve"> техник</w:t>
      </w:r>
      <w:r w:rsidRPr="007303A7">
        <w:rPr>
          <w:rFonts w:ascii="Times New Roman" w:hAnsi="Times New Roman" w:cs="Times New Roman"/>
          <w:sz w:val="24"/>
          <w:szCs w:val="24"/>
          <w:lang w:val="ru-MD"/>
        </w:rPr>
        <w:t>,</w:t>
      </w:r>
      <w:r w:rsidRPr="007303A7">
        <w:rPr>
          <w:rFonts w:ascii="Times New Roman" w:hAnsi="Times New Roman" w:cs="Times New Roman"/>
          <w:sz w:val="24"/>
          <w:szCs w:val="24"/>
        </w:rPr>
        <w:t xml:space="preserve"> методов</w:t>
      </w:r>
      <w:r w:rsidRPr="007303A7">
        <w:rPr>
          <w:rFonts w:ascii="Times New Roman" w:hAnsi="Times New Roman" w:cs="Times New Roman"/>
          <w:sz w:val="24"/>
          <w:szCs w:val="24"/>
          <w:lang w:val="ru-MD"/>
        </w:rPr>
        <w:t xml:space="preserve">, </w:t>
      </w:r>
      <w:r w:rsidRPr="007303A7">
        <w:rPr>
          <w:rFonts w:ascii="Times New Roman" w:hAnsi="Times New Roman" w:cs="Times New Roman"/>
          <w:sz w:val="24"/>
          <w:szCs w:val="24"/>
        </w:rPr>
        <w:t>приводящее к конкретным решениям и изменениям.</w:t>
      </w:r>
    </w:p>
    <w:p w14:paraId="4E53BDA4" w14:textId="77777777" w:rsidR="003A41E9" w:rsidRPr="007303A7" w:rsidRDefault="003A41E9" w:rsidP="003A41E9">
      <w:pPr>
        <w:jc w:val="both"/>
        <w:rPr>
          <w:rFonts w:ascii="Times New Roman" w:hAnsi="Times New Roman" w:cs="Times New Roman"/>
          <w:sz w:val="24"/>
          <w:szCs w:val="24"/>
        </w:rPr>
      </w:pPr>
      <w:r w:rsidRPr="007303A7">
        <w:rPr>
          <w:rFonts w:ascii="Times New Roman" w:hAnsi="Times New Roman" w:cs="Times New Roman"/>
          <w:sz w:val="24"/>
          <w:szCs w:val="24"/>
        </w:rPr>
        <w:t>В этой Парадигме мы пр</w:t>
      </w:r>
      <w:r w:rsidR="00A93AF0" w:rsidRPr="007303A7">
        <w:rPr>
          <w:rFonts w:ascii="Times New Roman" w:hAnsi="Times New Roman" w:cs="Times New Roman"/>
          <w:sz w:val="24"/>
          <w:szCs w:val="24"/>
        </w:rPr>
        <w:t>едлагаем рассмотреть Одну из 512</w:t>
      </w:r>
      <w:r w:rsidRPr="007303A7">
        <w:rPr>
          <w:rFonts w:ascii="Times New Roman" w:hAnsi="Times New Roman" w:cs="Times New Roman"/>
          <w:sz w:val="24"/>
          <w:szCs w:val="24"/>
        </w:rPr>
        <w:t xml:space="preserve"> Частей Человека в новом его представлении.</w:t>
      </w:r>
    </w:p>
    <w:p w14:paraId="7D9F23D4" w14:textId="77777777" w:rsidR="003A41E9" w:rsidRPr="007303A7" w:rsidRDefault="00C065EE" w:rsidP="003A41E9">
      <w:pPr>
        <w:jc w:val="both"/>
        <w:rPr>
          <w:rFonts w:ascii="Times New Roman" w:hAnsi="Times New Roman" w:cs="Times New Roman"/>
          <w:b/>
          <w:sz w:val="24"/>
          <w:szCs w:val="24"/>
        </w:rPr>
      </w:pPr>
      <w:r w:rsidRPr="007303A7">
        <w:rPr>
          <w:rFonts w:ascii="Times New Roman" w:hAnsi="Times New Roman" w:cs="Times New Roman"/>
          <w:b/>
          <w:sz w:val="24"/>
          <w:szCs w:val="24"/>
        </w:rPr>
        <w:t xml:space="preserve">Глава 3. </w:t>
      </w:r>
      <w:r w:rsidR="005C0E0A" w:rsidRPr="007303A7">
        <w:rPr>
          <w:rFonts w:ascii="Times New Roman" w:hAnsi="Times New Roman" w:cs="Times New Roman"/>
          <w:b/>
          <w:sz w:val="24"/>
          <w:szCs w:val="24"/>
        </w:rPr>
        <w:t>Строение Части</w:t>
      </w:r>
      <w:r w:rsidR="003A41E9" w:rsidRPr="007303A7">
        <w:rPr>
          <w:rFonts w:ascii="Times New Roman" w:hAnsi="Times New Roman" w:cs="Times New Roman"/>
          <w:b/>
          <w:sz w:val="24"/>
          <w:szCs w:val="24"/>
        </w:rPr>
        <w:t>.</w:t>
      </w:r>
    </w:p>
    <w:p w14:paraId="5D2E7865" w14:textId="77777777" w:rsidR="002B0443" w:rsidRPr="007303A7" w:rsidRDefault="003A41E9" w:rsidP="003A41E9">
      <w:pPr>
        <w:jc w:val="both"/>
        <w:rPr>
          <w:rFonts w:ascii="Times New Roman" w:hAnsi="Times New Roman" w:cs="Times New Roman"/>
          <w:sz w:val="24"/>
          <w:szCs w:val="24"/>
        </w:rPr>
      </w:pPr>
      <w:r w:rsidRPr="007303A7">
        <w:rPr>
          <w:rFonts w:ascii="Times New Roman" w:hAnsi="Times New Roman" w:cs="Times New Roman"/>
          <w:b/>
          <w:sz w:val="24"/>
          <w:szCs w:val="24"/>
        </w:rPr>
        <w:t>Часть Человека</w:t>
      </w:r>
      <w:r w:rsidRPr="007303A7">
        <w:rPr>
          <w:rFonts w:ascii="Times New Roman" w:hAnsi="Times New Roman" w:cs="Times New Roman"/>
          <w:sz w:val="24"/>
          <w:szCs w:val="24"/>
        </w:rPr>
        <w:t xml:space="preserve"> – сложившаяся цельность, устойчиво формирующая процессы, возможности, условия определённого вида деятельности человека и имеющая ядерно-субъядерную организацию. Это не просто процесс, который начался и закончился. Это множество процессов, которые сложились в устойчивое целое. Например, нам известны мышление, интеллект, душу, сердце, разум, сознание и так далее. </w:t>
      </w:r>
      <w:r w:rsidR="000D07D6" w:rsidRPr="007303A7">
        <w:rPr>
          <w:rFonts w:ascii="Times New Roman" w:hAnsi="Times New Roman" w:cs="Times New Roman"/>
          <w:sz w:val="24"/>
          <w:szCs w:val="24"/>
        </w:rPr>
        <w:t>С</w:t>
      </w:r>
      <w:r w:rsidRPr="007303A7">
        <w:rPr>
          <w:rFonts w:ascii="Times New Roman" w:hAnsi="Times New Roman" w:cs="Times New Roman"/>
          <w:sz w:val="24"/>
          <w:szCs w:val="24"/>
        </w:rPr>
        <w:t>мысл Части Человека не только в процессуальности какой-либо деятельности, но и в формировании иерархических уровней микрокосма сцеплением ядер соответствующей внутренней подготовки человека.</w:t>
      </w:r>
    </w:p>
    <w:p w14:paraId="5ACDA89C" w14:textId="77777777" w:rsidR="00311A20" w:rsidRPr="007303A7" w:rsidRDefault="000D07D6" w:rsidP="00C065EE">
      <w:pPr>
        <w:jc w:val="both"/>
        <w:rPr>
          <w:rFonts w:ascii="Times New Roman" w:hAnsi="Times New Roman" w:cs="Times New Roman"/>
          <w:sz w:val="24"/>
          <w:szCs w:val="24"/>
        </w:rPr>
      </w:pPr>
      <w:r w:rsidRPr="007303A7">
        <w:rPr>
          <w:rFonts w:ascii="Times New Roman" w:hAnsi="Times New Roman" w:cs="Times New Roman"/>
          <w:b/>
          <w:sz w:val="24"/>
          <w:szCs w:val="24"/>
        </w:rPr>
        <w:t>Система Части</w:t>
      </w:r>
      <w:r w:rsidRPr="007303A7">
        <w:rPr>
          <w:rFonts w:ascii="Times New Roman" w:hAnsi="Times New Roman" w:cs="Times New Roman"/>
          <w:sz w:val="24"/>
          <w:szCs w:val="24"/>
        </w:rPr>
        <w:t xml:space="preserve">. </w:t>
      </w:r>
    </w:p>
    <w:p w14:paraId="1ECA546C" w14:textId="77777777" w:rsidR="000D07D6" w:rsidRPr="007303A7" w:rsidRDefault="000D07D6" w:rsidP="000D07D6">
      <w:pPr>
        <w:jc w:val="both"/>
        <w:rPr>
          <w:rFonts w:ascii="Times New Roman" w:hAnsi="Times New Roman" w:cs="Times New Roman"/>
          <w:sz w:val="24"/>
          <w:szCs w:val="24"/>
        </w:rPr>
      </w:pPr>
      <w:r w:rsidRPr="007303A7">
        <w:rPr>
          <w:rFonts w:ascii="Times New Roman" w:hAnsi="Times New Roman" w:cs="Times New Roman"/>
          <w:sz w:val="24"/>
          <w:szCs w:val="24"/>
        </w:rPr>
        <w:t>Развитие Систем взаимоотражением друг друга ведёт к сложению внутри них Систем организации деятельности Част</w:t>
      </w:r>
      <w:r w:rsidR="000A7F82">
        <w:rPr>
          <w:rFonts w:ascii="Times New Roman" w:hAnsi="Times New Roman" w:cs="Times New Roman"/>
          <w:sz w:val="24"/>
          <w:szCs w:val="24"/>
        </w:rPr>
        <w:t>ей и, соответственно, углубление</w:t>
      </w:r>
      <w:r w:rsidRPr="007303A7">
        <w:rPr>
          <w:rFonts w:ascii="Times New Roman" w:hAnsi="Times New Roman" w:cs="Times New Roman"/>
          <w:sz w:val="24"/>
          <w:szCs w:val="24"/>
        </w:rPr>
        <w:t xml:space="preserve"> Микрокосма. Между двумя ядрами физического тела человека формируются оболочки Частей с реплицированием их на более мелкие оболочки Систем. Системами реплицируется сам человек, передавая накопления и поддерживая общее культурно-цивилизационное существование.</w:t>
      </w:r>
    </w:p>
    <w:p w14:paraId="53156E5A" w14:textId="77777777" w:rsidR="00311A20" w:rsidRPr="007303A7" w:rsidRDefault="000D07D6" w:rsidP="00311A20">
      <w:pPr>
        <w:jc w:val="both"/>
        <w:rPr>
          <w:rFonts w:ascii="Times New Roman" w:hAnsi="Times New Roman" w:cs="Times New Roman"/>
          <w:sz w:val="24"/>
          <w:szCs w:val="24"/>
        </w:rPr>
      </w:pPr>
      <w:r w:rsidRPr="007303A7">
        <w:rPr>
          <w:rFonts w:ascii="Times New Roman" w:hAnsi="Times New Roman" w:cs="Times New Roman"/>
          <w:b/>
          <w:sz w:val="24"/>
          <w:szCs w:val="24"/>
        </w:rPr>
        <w:t>Аппарат Системы Части</w:t>
      </w:r>
      <w:r w:rsidRPr="007303A7">
        <w:rPr>
          <w:rFonts w:ascii="Times New Roman" w:hAnsi="Times New Roman" w:cs="Times New Roman"/>
          <w:sz w:val="24"/>
          <w:szCs w:val="24"/>
        </w:rPr>
        <w:t xml:space="preserve">. </w:t>
      </w:r>
    </w:p>
    <w:p w14:paraId="78375898" w14:textId="77777777" w:rsidR="000D07D6" w:rsidRPr="007303A7" w:rsidRDefault="000D07D6" w:rsidP="000D07D6">
      <w:pPr>
        <w:jc w:val="both"/>
        <w:rPr>
          <w:rFonts w:ascii="Times New Roman" w:hAnsi="Times New Roman" w:cs="Times New Roman"/>
          <w:sz w:val="24"/>
          <w:szCs w:val="24"/>
        </w:rPr>
      </w:pPr>
      <w:r w:rsidRPr="007303A7">
        <w:rPr>
          <w:rFonts w:ascii="Times New Roman" w:hAnsi="Times New Roman" w:cs="Times New Roman"/>
          <w:sz w:val="24"/>
          <w:szCs w:val="24"/>
        </w:rPr>
        <w:t>В устойчивых системах формируются Аппараты. Аппараты взаимодействуют уже с видами организации материи. Чем выше развитие Аппаратов, тем выше вид организации материи, которую человек может воспринимать собою. При низком развитии Аппаратов человек не замечает происходящее. Более высокое развитие Аппаратов более высокая реагируемость на окружающую организацию материи.</w:t>
      </w:r>
    </w:p>
    <w:p w14:paraId="7E4EC09E" w14:textId="77777777" w:rsidR="00311A20" w:rsidRPr="007303A7" w:rsidRDefault="000D07D6" w:rsidP="00311A20">
      <w:pPr>
        <w:jc w:val="both"/>
        <w:rPr>
          <w:rFonts w:ascii="Times New Roman" w:hAnsi="Times New Roman" w:cs="Times New Roman"/>
          <w:b/>
          <w:sz w:val="24"/>
          <w:szCs w:val="24"/>
        </w:rPr>
      </w:pPr>
      <w:r w:rsidRPr="007303A7">
        <w:rPr>
          <w:rFonts w:ascii="Times New Roman" w:hAnsi="Times New Roman" w:cs="Times New Roman"/>
          <w:b/>
          <w:sz w:val="24"/>
          <w:szCs w:val="24"/>
        </w:rPr>
        <w:t>Частность</w:t>
      </w:r>
      <w:r w:rsidR="00311A20" w:rsidRPr="007303A7">
        <w:rPr>
          <w:rFonts w:ascii="Times New Roman" w:hAnsi="Times New Roman" w:cs="Times New Roman"/>
          <w:b/>
          <w:sz w:val="24"/>
          <w:szCs w:val="24"/>
        </w:rPr>
        <w:t xml:space="preserve">. </w:t>
      </w:r>
    </w:p>
    <w:p w14:paraId="2E4061EA" w14:textId="77777777" w:rsidR="000D07D6" w:rsidRPr="007303A7" w:rsidRDefault="00311A20" w:rsidP="000D07D6">
      <w:pPr>
        <w:jc w:val="both"/>
        <w:rPr>
          <w:rFonts w:ascii="Times New Roman" w:hAnsi="Times New Roman" w:cs="Times New Roman"/>
          <w:b/>
          <w:sz w:val="24"/>
          <w:szCs w:val="24"/>
        </w:rPr>
      </w:pPr>
      <w:r w:rsidRPr="007303A7">
        <w:rPr>
          <w:rFonts w:ascii="Times New Roman" w:hAnsi="Times New Roman" w:cs="Times New Roman"/>
          <w:b/>
          <w:sz w:val="24"/>
          <w:szCs w:val="24"/>
        </w:rPr>
        <w:t xml:space="preserve">Частность </w:t>
      </w:r>
      <w:r w:rsidR="000D07D6" w:rsidRPr="007303A7">
        <w:rPr>
          <w:rFonts w:ascii="Times New Roman" w:hAnsi="Times New Roman" w:cs="Times New Roman"/>
          <w:sz w:val="24"/>
          <w:szCs w:val="24"/>
        </w:rPr>
        <w:t>– уровень реализации эволюционного осуществления деятельности Целого. Частности являются итогом развития Аппаратов, то есть «продукт» деятельности Аппаратов, некоторые из которых известны человечеству. Частности выражают эволюционные у</w:t>
      </w:r>
      <w:r w:rsidR="005C0E0A" w:rsidRPr="007303A7">
        <w:rPr>
          <w:rFonts w:ascii="Times New Roman" w:hAnsi="Times New Roman" w:cs="Times New Roman"/>
          <w:sz w:val="24"/>
          <w:szCs w:val="24"/>
        </w:rPr>
        <w:t>р</w:t>
      </w:r>
      <w:r w:rsidR="000D07D6" w:rsidRPr="007303A7">
        <w:rPr>
          <w:rFonts w:ascii="Times New Roman" w:hAnsi="Times New Roman" w:cs="Times New Roman"/>
          <w:sz w:val="24"/>
          <w:szCs w:val="24"/>
        </w:rPr>
        <w:t>овни бытия каждого человека, отражающие его аппаратные способности</w:t>
      </w:r>
      <w:r w:rsidR="005C0E0A" w:rsidRPr="007303A7">
        <w:rPr>
          <w:rFonts w:ascii="Times New Roman" w:hAnsi="Times New Roman" w:cs="Times New Roman"/>
          <w:sz w:val="24"/>
          <w:szCs w:val="24"/>
        </w:rPr>
        <w:t xml:space="preserve"> </w:t>
      </w:r>
      <w:r w:rsidR="000D07D6" w:rsidRPr="007303A7">
        <w:rPr>
          <w:rFonts w:ascii="Times New Roman" w:hAnsi="Times New Roman" w:cs="Times New Roman"/>
          <w:sz w:val="24"/>
          <w:szCs w:val="24"/>
        </w:rPr>
        <w:t>и спо</w:t>
      </w:r>
      <w:r w:rsidR="005C0E0A" w:rsidRPr="007303A7">
        <w:rPr>
          <w:rFonts w:ascii="Times New Roman" w:hAnsi="Times New Roman" w:cs="Times New Roman"/>
          <w:sz w:val="24"/>
          <w:szCs w:val="24"/>
        </w:rPr>
        <w:t>с</w:t>
      </w:r>
      <w:r w:rsidR="000D07D6" w:rsidRPr="007303A7">
        <w:rPr>
          <w:rFonts w:ascii="Times New Roman" w:hAnsi="Times New Roman" w:cs="Times New Roman"/>
          <w:sz w:val="24"/>
          <w:szCs w:val="24"/>
        </w:rPr>
        <w:t>обы их явления. Оболочки Частностей строятся внутри оболочек Аппаратов. Частности, в отличие от А</w:t>
      </w:r>
      <w:r w:rsidR="005C0E0A" w:rsidRPr="007303A7">
        <w:rPr>
          <w:rFonts w:ascii="Times New Roman" w:hAnsi="Times New Roman" w:cs="Times New Roman"/>
          <w:sz w:val="24"/>
          <w:szCs w:val="24"/>
        </w:rPr>
        <w:t>п</w:t>
      </w:r>
      <w:r w:rsidR="000D07D6" w:rsidRPr="007303A7">
        <w:rPr>
          <w:rFonts w:ascii="Times New Roman" w:hAnsi="Times New Roman" w:cs="Times New Roman"/>
          <w:sz w:val="24"/>
          <w:szCs w:val="24"/>
        </w:rPr>
        <w:t>паратов, Систем и Частей не привязаны к жёсткой структурной организации материи макромира и свободны в реализации процессов.</w:t>
      </w:r>
    </w:p>
    <w:p w14:paraId="76F912DD" w14:textId="77777777" w:rsidR="00D95F08" w:rsidRPr="007303A7" w:rsidRDefault="00D95F08" w:rsidP="00D95F08">
      <w:pPr>
        <w:jc w:val="both"/>
        <w:rPr>
          <w:rFonts w:ascii="Times New Roman" w:hAnsi="Times New Roman" w:cs="Times New Roman"/>
          <w:b/>
          <w:sz w:val="24"/>
          <w:szCs w:val="24"/>
        </w:rPr>
      </w:pPr>
      <w:r w:rsidRPr="007303A7">
        <w:rPr>
          <w:rFonts w:ascii="Times New Roman" w:hAnsi="Times New Roman" w:cs="Times New Roman"/>
          <w:b/>
          <w:sz w:val="24"/>
          <w:szCs w:val="24"/>
        </w:rPr>
        <w:t>Глава 4. Высшая Часть.</w:t>
      </w:r>
    </w:p>
    <w:p w14:paraId="4C55A5B7" w14:textId="77777777" w:rsidR="00D95F08" w:rsidRPr="007303A7" w:rsidRDefault="00D95F08" w:rsidP="00D95F08">
      <w:pPr>
        <w:jc w:val="both"/>
        <w:rPr>
          <w:rFonts w:ascii="Times New Roman" w:hAnsi="Times New Roman" w:cs="Times New Roman"/>
          <w:b/>
          <w:sz w:val="24"/>
          <w:szCs w:val="24"/>
        </w:rPr>
      </w:pPr>
      <w:r w:rsidRPr="007303A7">
        <w:rPr>
          <w:rFonts w:ascii="Times New Roman" w:hAnsi="Times New Roman" w:cs="Times New Roman"/>
          <w:b/>
          <w:sz w:val="24"/>
          <w:szCs w:val="24"/>
        </w:rPr>
        <w:t>Высшие Части</w:t>
      </w:r>
      <w:r w:rsidRPr="007303A7">
        <w:rPr>
          <w:rFonts w:ascii="Times New Roman" w:hAnsi="Times New Roman" w:cs="Times New Roman"/>
          <w:sz w:val="24"/>
          <w:szCs w:val="24"/>
        </w:rPr>
        <w:t xml:space="preserve"> – это не просто фиксация, это автоматически прямое действие. И 512 Частей – это теперь не просто фиксация, а в синтезе </w:t>
      </w:r>
      <w:r w:rsidR="009B77BB" w:rsidRPr="007303A7">
        <w:rPr>
          <w:rFonts w:ascii="Times New Roman" w:hAnsi="Times New Roman" w:cs="Times New Roman"/>
          <w:sz w:val="24"/>
          <w:szCs w:val="24"/>
        </w:rPr>
        <w:t xml:space="preserve">любых видов выражения </w:t>
      </w:r>
      <w:r w:rsidR="009B77BB">
        <w:rPr>
          <w:rFonts w:ascii="Times New Roman" w:hAnsi="Times New Roman" w:cs="Times New Roman"/>
          <w:sz w:val="24"/>
          <w:szCs w:val="24"/>
        </w:rPr>
        <w:t>реальностей, архетипов, к</w:t>
      </w:r>
      <w:r w:rsidRPr="007303A7">
        <w:rPr>
          <w:rFonts w:ascii="Times New Roman" w:hAnsi="Times New Roman" w:cs="Times New Roman"/>
          <w:sz w:val="24"/>
          <w:szCs w:val="24"/>
        </w:rPr>
        <w:t>осмосов автоматическое прямое действие.</w:t>
      </w:r>
    </w:p>
    <w:p w14:paraId="0CC33A05" w14:textId="77777777" w:rsidR="00D95F08" w:rsidRPr="007303A7" w:rsidRDefault="00D95F08" w:rsidP="00D95F08">
      <w:pPr>
        <w:jc w:val="both"/>
        <w:rPr>
          <w:rFonts w:ascii="Times New Roman" w:hAnsi="Times New Roman" w:cs="Times New Roman"/>
          <w:sz w:val="24"/>
          <w:szCs w:val="24"/>
        </w:rPr>
      </w:pPr>
      <w:r w:rsidRPr="007303A7">
        <w:rPr>
          <w:rFonts w:ascii="Times New Roman" w:hAnsi="Times New Roman" w:cs="Times New Roman"/>
          <w:sz w:val="24"/>
          <w:szCs w:val="24"/>
        </w:rPr>
        <w:t xml:space="preserve">Изначально Вышестоящий Отец являет Высшие Части, реплицируемые Отец-Человек-Субъект-Землянину, состоящих из: </w:t>
      </w:r>
    </w:p>
    <w:p w14:paraId="389591CE" w14:textId="77777777" w:rsidR="00D95F08" w:rsidRPr="007303A7" w:rsidRDefault="00D95F08" w:rsidP="00D95F08">
      <w:pPr>
        <w:jc w:val="both"/>
        <w:rPr>
          <w:rFonts w:ascii="Times New Roman" w:hAnsi="Times New Roman" w:cs="Times New Roman"/>
          <w:sz w:val="24"/>
          <w:szCs w:val="24"/>
        </w:rPr>
      </w:pPr>
      <w:r w:rsidRPr="007303A7">
        <w:rPr>
          <w:rFonts w:ascii="Times New Roman" w:hAnsi="Times New Roman" w:cs="Times New Roman"/>
          <w:sz w:val="24"/>
          <w:szCs w:val="24"/>
        </w:rPr>
        <w:t xml:space="preserve">- Синтеза Изначально Вышестоящего Отца – Высшие Части любых видов выражения, </w:t>
      </w:r>
    </w:p>
    <w:p w14:paraId="5D076A52" w14:textId="77777777" w:rsidR="00D95F08" w:rsidRPr="007303A7" w:rsidRDefault="00D95F08" w:rsidP="00D95F08">
      <w:pPr>
        <w:jc w:val="both"/>
        <w:rPr>
          <w:rFonts w:ascii="Times New Roman" w:hAnsi="Times New Roman" w:cs="Times New Roman"/>
          <w:sz w:val="24"/>
          <w:szCs w:val="24"/>
        </w:rPr>
      </w:pPr>
      <w:r w:rsidRPr="007303A7">
        <w:rPr>
          <w:rFonts w:ascii="Times New Roman" w:hAnsi="Times New Roman" w:cs="Times New Roman"/>
          <w:sz w:val="24"/>
          <w:szCs w:val="24"/>
        </w:rPr>
        <w:t xml:space="preserve">- Воли Изначально Вышестоящего Отца – Высшие Системы высших частей любых видов выражения, </w:t>
      </w:r>
    </w:p>
    <w:p w14:paraId="0086A781" w14:textId="77777777" w:rsidR="00D95F08" w:rsidRPr="007303A7" w:rsidRDefault="00D95F08" w:rsidP="00D95F08">
      <w:pPr>
        <w:jc w:val="both"/>
        <w:rPr>
          <w:rFonts w:ascii="Times New Roman" w:hAnsi="Times New Roman" w:cs="Times New Roman"/>
          <w:sz w:val="24"/>
          <w:szCs w:val="24"/>
        </w:rPr>
      </w:pPr>
      <w:r w:rsidRPr="007303A7">
        <w:rPr>
          <w:rFonts w:ascii="Times New Roman" w:hAnsi="Times New Roman" w:cs="Times New Roman"/>
          <w:sz w:val="24"/>
          <w:szCs w:val="24"/>
        </w:rPr>
        <w:t xml:space="preserve">- Мудрости Изначально Вышестоящего Отца – Высшие Аппараты высших систем высших частей любых видов выражения, </w:t>
      </w:r>
    </w:p>
    <w:p w14:paraId="48D4BFED" w14:textId="77777777" w:rsidR="00D95F08" w:rsidRPr="007303A7" w:rsidRDefault="00D95F08" w:rsidP="000D07D6">
      <w:pPr>
        <w:jc w:val="both"/>
        <w:rPr>
          <w:rFonts w:ascii="Times New Roman" w:hAnsi="Times New Roman" w:cs="Times New Roman"/>
          <w:sz w:val="24"/>
          <w:szCs w:val="24"/>
        </w:rPr>
      </w:pPr>
      <w:r w:rsidRPr="007303A7">
        <w:rPr>
          <w:rFonts w:ascii="Times New Roman" w:hAnsi="Times New Roman" w:cs="Times New Roman"/>
          <w:sz w:val="24"/>
          <w:szCs w:val="24"/>
        </w:rPr>
        <w:t>- Любви Изначально Вышестоящего Отца – Высшие Частности любых видов выражения.</w:t>
      </w:r>
    </w:p>
    <w:p w14:paraId="24D3CC8E" w14:textId="77777777" w:rsidR="003605E8" w:rsidRPr="007303A7" w:rsidRDefault="0097577A" w:rsidP="00593A8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Глава 5</w:t>
      </w:r>
      <w:r w:rsidR="003605E8" w:rsidRPr="007303A7">
        <w:rPr>
          <w:rFonts w:ascii="Times New Roman" w:eastAsia="Times New Roman" w:hAnsi="Times New Roman" w:cs="Times New Roman"/>
          <w:b/>
          <w:bCs/>
          <w:sz w:val="24"/>
          <w:szCs w:val="24"/>
        </w:rPr>
        <w:t xml:space="preserve">. </w:t>
      </w:r>
      <w:r w:rsidR="000173C9" w:rsidRPr="007303A7">
        <w:rPr>
          <w:rFonts w:ascii="Times New Roman" w:eastAsia="Times New Roman" w:hAnsi="Times New Roman" w:cs="Times New Roman"/>
          <w:b/>
          <w:bCs/>
          <w:sz w:val="24"/>
          <w:szCs w:val="24"/>
        </w:rPr>
        <w:t>Время</w:t>
      </w:r>
      <w:r w:rsidR="003605E8" w:rsidRPr="007303A7">
        <w:rPr>
          <w:rFonts w:ascii="Times New Roman" w:eastAsia="Times New Roman" w:hAnsi="Times New Roman" w:cs="Times New Roman"/>
          <w:b/>
          <w:bCs/>
          <w:sz w:val="24"/>
          <w:szCs w:val="24"/>
        </w:rPr>
        <w:t>.</w:t>
      </w:r>
    </w:p>
    <w:p w14:paraId="6C5B2047" w14:textId="77777777" w:rsidR="009C1C00" w:rsidRPr="007303A7" w:rsidRDefault="00D95F08" w:rsidP="00593A8D">
      <w:pPr>
        <w:jc w:val="both"/>
        <w:rPr>
          <w:rFonts w:ascii="Times New Roman" w:hAnsi="Times New Roman" w:cs="Times New Roman"/>
          <w:sz w:val="24"/>
          <w:szCs w:val="24"/>
        </w:rPr>
      </w:pPr>
      <w:r w:rsidRPr="007303A7">
        <w:rPr>
          <w:rFonts w:ascii="Times New Roman" w:hAnsi="Times New Roman" w:cs="Times New Roman"/>
          <w:sz w:val="24"/>
          <w:szCs w:val="24"/>
        </w:rPr>
        <w:t>Каждая Часть Изначально Вышестоящего Отца развёртывается отдельным Эталонным Телом – Изначально Вышестоящим Отцом реальности, архетипа, космоса Изначально Вышестоящего Дома Изначально Вышестоящего Отца, реплицируемым Отец-Человек-Субъект-Землянину.</w:t>
      </w:r>
    </w:p>
    <w:p w14:paraId="7EF22293" w14:textId="77777777" w:rsidR="00D95F08" w:rsidRPr="007303A7" w:rsidRDefault="00DB4767" w:rsidP="009B77BB">
      <w:pPr>
        <w:spacing w:after="0" w:line="240" w:lineRule="auto"/>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 xml:space="preserve">Время состоит из огня, но время не есть огонь. Время, состоящее из огня и являющееся вовне огнём, наше тело </w:t>
      </w:r>
      <w:r w:rsidR="00D95F08" w:rsidRPr="007303A7">
        <w:rPr>
          <w:rFonts w:ascii="Times New Roman" w:hAnsi="Times New Roman" w:cs="Times New Roman"/>
          <w:color w:val="00000A"/>
          <w:sz w:val="24"/>
          <w:szCs w:val="24"/>
        </w:rPr>
        <w:t>преобразует объёмом огнеобразов. О</w:t>
      </w:r>
      <w:r w:rsidRPr="007303A7">
        <w:rPr>
          <w:rFonts w:ascii="Times New Roman" w:hAnsi="Times New Roman" w:cs="Times New Roman"/>
          <w:color w:val="00000A"/>
          <w:sz w:val="24"/>
          <w:szCs w:val="24"/>
        </w:rPr>
        <w:t>но состоит из огнеобразов</w:t>
      </w:r>
      <w:r w:rsidR="00573CE4" w:rsidRPr="007303A7">
        <w:rPr>
          <w:rFonts w:ascii="Times New Roman" w:hAnsi="Times New Roman" w:cs="Times New Roman"/>
          <w:color w:val="00000A"/>
          <w:sz w:val="24"/>
          <w:szCs w:val="24"/>
        </w:rPr>
        <w:t xml:space="preserve"> от Ядра до Спина</w:t>
      </w:r>
      <w:r w:rsidRPr="007303A7">
        <w:rPr>
          <w:rFonts w:ascii="Times New Roman" w:hAnsi="Times New Roman" w:cs="Times New Roman"/>
          <w:color w:val="00000A"/>
          <w:sz w:val="24"/>
          <w:szCs w:val="24"/>
        </w:rPr>
        <w:t xml:space="preserve">. Время идёт из ИВДИВО, которое напахтывает или накручивает, или синтезирует на наше тело этот объём времени с количеством огней физического применения. </w:t>
      </w:r>
    </w:p>
    <w:p w14:paraId="2A255911" w14:textId="77777777" w:rsidR="009C1C00" w:rsidRPr="007303A7" w:rsidRDefault="009C1C00"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16</w:t>
      </w:r>
      <w:r w:rsidR="00AD5805" w:rsidRPr="007303A7">
        <w:rPr>
          <w:rFonts w:ascii="Times New Roman" w:hAnsi="Times New Roman" w:cs="Times New Roman"/>
          <w:color w:val="00000A"/>
          <w:sz w:val="24"/>
          <w:szCs w:val="24"/>
        </w:rPr>
        <w:t>-</w:t>
      </w:r>
      <w:r w:rsidRPr="007303A7">
        <w:rPr>
          <w:rFonts w:ascii="Times New Roman" w:hAnsi="Times New Roman" w:cs="Times New Roman"/>
          <w:color w:val="00000A"/>
          <w:sz w:val="24"/>
          <w:szCs w:val="24"/>
        </w:rPr>
        <w:t>р</w:t>
      </w:r>
      <w:r w:rsidR="00AD5805" w:rsidRPr="007303A7">
        <w:rPr>
          <w:rFonts w:ascii="Times New Roman" w:hAnsi="Times New Roman" w:cs="Times New Roman"/>
          <w:color w:val="00000A"/>
          <w:sz w:val="24"/>
          <w:szCs w:val="24"/>
        </w:rPr>
        <w:t>ица Огнеобразов:</w:t>
      </w:r>
    </w:p>
    <w:p w14:paraId="75D697CC"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16. Ядро                           8. Искра</w:t>
      </w:r>
    </w:p>
    <w:p w14:paraId="448A56E8"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15. Есмь                           7. Точка-Искра</w:t>
      </w:r>
    </w:p>
    <w:p w14:paraId="0A34EE68"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14. Империо                     6. Точка</w:t>
      </w:r>
    </w:p>
    <w:p w14:paraId="2BAAC361"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13. Версум                        5. Элемент</w:t>
      </w:r>
    </w:p>
    <w:p w14:paraId="51163189" w14:textId="37E70AC4"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12. Контину</w:t>
      </w:r>
      <w:r w:rsidR="00F30834">
        <w:rPr>
          <w:rFonts w:ascii="Times New Roman" w:hAnsi="Times New Roman" w:cs="Times New Roman"/>
          <w:color w:val="00000A"/>
          <w:sz w:val="24"/>
          <w:szCs w:val="24"/>
        </w:rPr>
        <w:t>у</w:t>
      </w:r>
      <w:r w:rsidRPr="007303A7">
        <w:rPr>
          <w:rFonts w:ascii="Times New Roman" w:hAnsi="Times New Roman" w:cs="Times New Roman"/>
          <w:color w:val="00000A"/>
          <w:sz w:val="24"/>
          <w:szCs w:val="24"/>
        </w:rPr>
        <w:t>м                 4. Молекула</w:t>
      </w:r>
    </w:p>
    <w:p w14:paraId="5B7731AE"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11. Объём                         3. Атом</w:t>
      </w:r>
    </w:p>
    <w:p w14:paraId="06B9C30C" w14:textId="77777777" w:rsidR="00AD5805" w:rsidRPr="007303A7" w:rsidRDefault="00AD5805" w:rsidP="00D95F08">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 xml:space="preserve">10. Шар                            2. </w:t>
      </w:r>
      <w:r w:rsidR="00684113" w:rsidRPr="007303A7">
        <w:rPr>
          <w:rFonts w:ascii="Times New Roman" w:hAnsi="Times New Roman" w:cs="Times New Roman"/>
          <w:color w:val="00000A"/>
          <w:sz w:val="24"/>
          <w:szCs w:val="24"/>
        </w:rPr>
        <w:t>Частица</w:t>
      </w:r>
    </w:p>
    <w:p w14:paraId="1F7C46E1" w14:textId="77777777" w:rsidR="009B77BB" w:rsidRDefault="00AD5805" w:rsidP="009B77BB">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9. Капля</w:t>
      </w:r>
      <w:r w:rsidR="00684113" w:rsidRPr="007303A7">
        <w:rPr>
          <w:rFonts w:ascii="Times New Roman" w:hAnsi="Times New Roman" w:cs="Times New Roman"/>
          <w:color w:val="00000A"/>
          <w:sz w:val="24"/>
          <w:szCs w:val="24"/>
        </w:rPr>
        <w:t xml:space="preserve">                            1. Спин</w:t>
      </w:r>
    </w:p>
    <w:p w14:paraId="7DB7DCF5" w14:textId="77777777" w:rsidR="009B77BB" w:rsidRDefault="009B77BB" w:rsidP="009B77BB">
      <w:pPr>
        <w:spacing w:after="0" w:line="240" w:lineRule="auto"/>
        <w:ind w:firstLine="709"/>
        <w:jc w:val="both"/>
        <w:rPr>
          <w:rFonts w:ascii="Times New Roman" w:hAnsi="Times New Roman" w:cs="Times New Roman"/>
          <w:color w:val="00000A"/>
          <w:sz w:val="24"/>
          <w:szCs w:val="24"/>
        </w:rPr>
      </w:pPr>
    </w:p>
    <w:p w14:paraId="11A49E30" w14:textId="77777777" w:rsidR="009C1C00" w:rsidRPr="009B77BB" w:rsidRDefault="009C1C00" w:rsidP="009B77BB">
      <w:pPr>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sz w:val="24"/>
          <w:szCs w:val="24"/>
        </w:rPr>
        <w:t>Допустим, бабушки живут по старому времени. Они вызывают внутренний эффект радости тем, что раньше была колбаса по рубль двадцать. И они вызывают время предыдущей</w:t>
      </w:r>
      <w:r w:rsidR="00684113" w:rsidRPr="007303A7">
        <w:rPr>
          <w:rFonts w:ascii="Times New Roman" w:hAnsi="Times New Roman" w:cs="Times New Roman"/>
          <w:sz w:val="24"/>
          <w:szCs w:val="24"/>
        </w:rPr>
        <w:t xml:space="preserve"> эпохи, а уже оно не действенно. И</w:t>
      </w:r>
      <w:r w:rsidRPr="007303A7">
        <w:rPr>
          <w:rFonts w:ascii="Times New Roman" w:hAnsi="Times New Roman" w:cs="Times New Roman"/>
          <w:sz w:val="24"/>
          <w:szCs w:val="24"/>
        </w:rPr>
        <w:t xml:space="preserve"> соответственно клеточки не обновляют записи огнеобразного состава. А когда современная бабушка </w:t>
      </w:r>
      <w:r w:rsidR="00684113" w:rsidRPr="007303A7">
        <w:rPr>
          <w:rFonts w:ascii="Times New Roman" w:hAnsi="Times New Roman" w:cs="Times New Roman"/>
          <w:sz w:val="24"/>
          <w:szCs w:val="24"/>
        </w:rPr>
        <w:t xml:space="preserve">- </w:t>
      </w:r>
      <w:r w:rsidRPr="007303A7">
        <w:rPr>
          <w:rFonts w:ascii="Times New Roman" w:hAnsi="Times New Roman" w:cs="Times New Roman"/>
          <w:sz w:val="24"/>
          <w:szCs w:val="24"/>
        </w:rPr>
        <w:t>бло</w:t>
      </w:r>
      <w:r w:rsidR="009B77BB">
        <w:rPr>
          <w:rFonts w:ascii="Times New Roman" w:hAnsi="Times New Roman" w:cs="Times New Roman"/>
          <w:sz w:val="24"/>
          <w:szCs w:val="24"/>
        </w:rPr>
        <w:t>гер, которая сидит на Новый год и</w:t>
      </w:r>
      <w:r w:rsidRPr="007303A7">
        <w:rPr>
          <w:rFonts w:ascii="Times New Roman" w:hAnsi="Times New Roman" w:cs="Times New Roman"/>
          <w:sz w:val="24"/>
          <w:szCs w:val="24"/>
        </w:rPr>
        <w:t xml:space="preserve"> рассылает поздравления, смотрит концерты, она вся в теме – это перезапись, когд</w:t>
      </w:r>
      <w:r w:rsidR="00684113" w:rsidRPr="007303A7">
        <w:rPr>
          <w:rFonts w:ascii="Times New Roman" w:hAnsi="Times New Roman" w:cs="Times New Roman"/>
          <w:sz w:val="24"/>
          <w:szCs w:val="24"/>
        </w:rPr>
        <w:t>а мы идём именно новым временем</w:t>
      </w:r>
      <w:r w:rsidRPr="007303A7">
        <w:rPr>
          <w:rFonts w:ascii="Times New Roman" w:hAnsi="Times New Roman" w:cs="Times New Roman"/>
          <w:sz w:val="24"/>
          <w:szCs w:val="24"/>
        </w:rPr>
        <w:t xml:space="preserve"> и мы его запускаем в каждом ядрышке нашего тела.</w:t>
      </w:r>
    </w:p>
    <w:p w14:paraId="73556296" w14:textId="77777777" w:rsidR="009C1C00" w:rsidRPr="007303A7" w:rsidRDefault="009C1C00" w:rsidP="009C1C00">
      <w:pPr>
        <w:spacing w:after="0" w:line="240" w:lineRule="auto"/>
        <w:ind w:firstLine="709"/>
        <w:jc w:val="both"/>
        <w:rPr>
          <w:rFonts w:ascii="Times New Roman" w:hAnsi="Times New Roman" w:cs="Times New Roman"/>
          <w:sz w:val="24"/>
          <w:szCs w:val="24"/>
        </w:rPr>
      </w:pPr>
      <w:r w:rsidRPr="007303A7">
        <w:rPr>
          <w:rFonts w:ascii="Times New Roman" w:hAnsi="Times New Roman" w:cs="Times New Roman"/>
          <w:sz w:val="24"/>
          <w:szCs w:val="24"/>
        </w:rPr>
        <w:t>И</w:t>
      </w:r>
      <w:r w:rsidR="00684113" w:rsidRPr="007303A7">
        <w:rPr>
          <w:rFonts w:ascii="Times New Roman" w:hAnsi="Times New Roman" w:cs="Times New Roman"/>
          <w:sz w:val="24"/>
          <w:szCs w:val="24"/>
        </w:rPr>
        <w:t>,</w:t>
      </w:r>
      <w:r w:rsidR="00AD5805" w:rsidRPr="007303A7">
        <w:rPr>
          <w:rFonts w:ascii="Times New Roman" w:hAnsi="Times New Roman" w:cs="Times New Roman"/>
          <w:sz w:val="24"/>
          <w:szCs w:val="24"/>
        </w:rPr>
        <w:t xml:space="preserve"> чтобы перестроиться на новое время, можно</w:t>
      </w:r>
      <w:r w:rsidRPr="007303A7">
        <w:rPr>
          <w:rFonts w:ascii="Times New Roman" w:hAnsi="Times New Roman" w:cs="Times New Roman"/>
          <w:sz w:val="24"/>
          <w:szCs w:val="24"/>
        </w:rPr>
        <w:t xml:space="preserve"> </w:t>
      </w:r>
      <w:r w:rsidR="00AD5805" w:rsidRPr="007303A7">
        <w:rPr>
          <w:rFonts w:ascii="Times New Roman" w:hAnsi="Times New Roman" w:cs="Times New Roman"/>
          <w:sz w:val="24"/>
          <w:szCs w:val="24"/>
        </w:rPr>
        <w:t>просить</w:t>
      </w:r>
      <w:r w:rsidRPr="007303A7">
        <w:rPr>
          <w:rFonts w:ascii="Times New Roman" w:hAnsi="Times New Roman" w:cs="Times New Roman"/>
          <w:sz w:val="24"/>
          <w:szCs w:val="24"/>
        </w:rPr>
        <w:t xml:space="preserve"> Изначально Вышестоящего Отца завершить любые некорректные времена, перезаписать, завершить какие-то старые, стагнирующие записи, которые замедляют время, которые замедляют процессы. Ведь, допустим, болезнь физического тела – это когда в клеточке замедляется какой-то пр</w:t>
      </w:r>
      <w:r w:rsidR="00684113" w:rsidRPr="007303A7">
        <w:rPr>
          <w:rFonts w:ascii="Times New Roman" w:hAnsi="Times New Roman" w:cs="Times New Roman"/>
          <w:sz w:val="24"/>
          <w:szCs w:val="24"/>
        </w:rPr>
        <w:t>оцесс, когда не меняются записи</w:t>
      </w:r>
      <w:r w:rsidRPr="007303A7">
        <w:rPr>
          <w:rFonts w:ascii="Times New Roman" w:hAnsi="Times New Roman" w:cs="Times New Roman"/>
          <w:sz w:val="24"/>
          <w:szCs w:val="24"/>
        </w:rPr>
        <w:t xml:space="preserve"> и нет нового времени.</w:t>
      </w:r>
    </w:p>
    <w:p w14:paraId="2DB41BD0" w14:textId="77777777" w:rsidR="00DB4767" w:rsidRPr="007303A7" w:rsidRDefault="009C1C00" w:rsidP="009C1C00">
      <w:pPr>
        <w:spacing w:after="0" w:line="240" w:lineRule="auto"/>
        <w:ind w:firstLine="709"/>
        <w:jc w:val="both"/>
        <w:rPr>
          <w:rFonts w:ascii="Times New Roman" w:hAnsi="Times New Roman" w:cs="Times New Roman"/>
          <w:sz w:val="24"/>
          <w:szCs w:val="24"/>
          <w:lang w:val="ru-MD"/>
        </w:rPr>
      </w:pPr>
      <w:r w:rsidRPr="007303A7">
        <w:rPr>
          <w:rFonts w:ascii="Times New Roman" w:hAnsi="Times New Roman" w:cs="Times New Roman"/>
          <w:sz w:val="24"/>
          <w:szCs w:val="24"/>
          <w:lang w:val="ru-MD"/>
        </w:rPr>
        <w:t xml:space="preserve">Ивдиво-тело Времени – это ловец моментов. Ты сделал, и не получилось – это был твой момент. </w:t>
      </w:r>
      <w:r w:rsidRPr="007303A7">
        <w:rPr>
          <w:rFonts w:ascii="Times New Roman" w:hAnsi="Times New Roman" w:cs="Times New Roman"/>
          <w:sz w:val="24"/>
          <w:szCs w:val="24"/>
        </w:rPr>
        <w:t xml:space="preserve">Воля была дана Отцом тебе, а у другого это </w:t>
      </w:r>
      <w:r w:rsidR="009B77BB">
        <w:rPr>
          <w:rFonts w:ascii="Times New Roman" w:hAnsi="Times New Roman" w:cs="Times New Roman"/>
          <w:sz w:val="24"/>
          <w:szCs w:val="24"/>
        </w:rPr>
        <w:t>бы этого не получилось.</w:t>
      </w:r>
      <w:r w:rsidRPr="007303A7">
        <w:rPr>
          <w:rFonts w:ascii="Times New Roman" w:hAnsi="Times New Roman" w:cs="Times New Roman"/>
          <w:sz w:val="24"/>
          <w:szCs w:val="24"/>
          <w:lang w:val="ru-MD"/>
        </w:rPr>
        <w:t xml:space="preserve"> Ивдиво-тело Времени сти</w:t>
      </w:r>
      <w:r w:rsidR="009B77BB">
        <w:rPr>
          <w:rFonts w:ascii="Times New Roman" w:hAnsi="Times New Roman" w:cs="Times New Roman"/>
          <w:sz w:val="24"/>
          <w:szCs w:val="24"/>
          <w:lang w:val="ru-MD"/>
        </w:rPr>
        <w:t>мулирует нас</w:t>
      </w:r>
      <w:r w:rsidRPr="007303A7">
        <w:rPr>
          <w:rFonts w:ascii="Times New Roman" w:hAnsi="Times New Roman" w:cs="Times New Roman"/>
          <w:sz w:val="24"/>
          <w:szCs w:val="24"/>
          <w:lang w:val="ru-MD"/>
        </w:rPr>
        <w:t xml:space="preserve"> ловить моменты. А момент </w:t>
      </w:r>
      <w:r w:rsidRPr="007303A7">
        <w:rPr>
          <w:rFonts w:ascii="Times New Roman" w:hAnsi="Times New Roman" w:cs="Times New Roman"/>
          <w:sz w:val="24"/>
          <w:szCs w:val="24"/>
        </w:rPr>
        <w:t xml:space="preserve">– </w:t>
      </w:r>
      <w:r w:rsidRPr="007303A7">
        <w:rPr>
          <w:rFonts w:ascii="Times New Roman" w:hAnsi="Times New Roman" w:cs="Times New Roman"/>
          <w:sz w:val="24"/>
          <w:szCs w:val="24"/>
          <w:lang w:val="ru-MD"/>
        </w:rPr>
        <w:t xml:space="preserve">это когда происходит сингулярность нашего внутреннего потенциала Воли Отца и внешних обстоятельств. Разрядность этого момента </w:t>
      </w:r>
      <w:r w:rsidRPr="007303A7">
        <w:rPr>
          <w:rFonts w:ascii="Times New Roman" w:hAnsi="Times New Roman" w:cs="Times New Roman"/>
          <w:sz w:val="24"/>
          <w:szCs w:val="24"/>
        </w:rPr>
        <w:t>–</w:t>
      </w:r>
      <w:r w:rsidRPr="007303A7">
        <w:rPr>
          <w:rFonts w:ascii="Times New Roman" w:hAnsi="Times New Roman" w:cs="Times New Roman"/>
          <w:sz w:val="24"/>
          <w:szCs w:val="24"/>
          <w:lang w:val="ru-MD"/>
        </w:rPr>
        <w:t xml:space="preserve"> это Воля. И этот момент времени, он вскрывает разряд вовне. И мы прямо физически понимаем, вот он, момент – и мы этим вздрогнули, наш дух вздрогнул временем.</w:t>
      </w:r>
    </w:p>
    <w:p w14:paraId="719BD632" w14:textId="77777777" w:rsidR="00684113" w:rsidRPr="007303A7" w:rsidRDefault="00684113" w:rsidP="00684113">
      <w:pPr>
        <w:spacing w:after="0" w:line="240" w:lineRule="auto"/>
        <w:ind w:firstLine="709"/>
        <w:jc w:val="both"/>
        <w:rPr>
          <w:rFonts w:ascii="Times New Roman" w:hAnsi="Times New Roman" w:cs="Times New Roman"/>
          <w:sz w:val="24"/>
          <w:szCs w:val="24"/>
          <w:lang w:val="ru-MD"/>
        </w:rPr>
      </w:pPr>
      <w:r w:rsidRPr="007303A7">
        <w:rPr>
          <w:rFonts w:ascii="Times New Roman" w:hAnsi="Times New Roman" w:cs="Times New Roman"/>
          <w:sz w:val="24"/>
          <w:szCs w:val="24"/>
        </w:rPr>
        <w:t>Чтобы нам быть в тренде нового времени, Ивдиво-тело Времени</w:t>
      </w:r>
      <w:r w:rsidRPr="007303A7">
        <w:rPr>
          <w:rFonts w:ascii="Times New Roman" w:hAnsi="Times New Roman" w:cs="Times New Roman"/>
          <w:sz w:val="24"/>
          <w:szCs w:val="24"/>
          <w:lang w:val="ru-MD"/>
        </w:rPr>
        <w:t xml:space="preserve"> поддерживает постоянное движение Синтеза именно той траекторией, тем темпом, тем тоном, той скоростью как из Источника Синтеза. Из Источника Синтеза идёт выплеск, идёт протуберанец Синтеза. И </w:t>
      </w:r>
      <w:r w:rsidRPr="007303A7">
        <w:rPr>
          <w:rFonts w:ascii="Times New Roman" w:hAnsi="Times New Roman" w:cs="Times New Roman"/>
          <w:sz w:val="24"/>
          <w:szCs w:val="24"/>
        </w:rPr>
        <w:t>Ивдиво-тело Времени</w:t>
      </w:r>
      <w:r w:rsidRPr="007303A7">
        <w:rPr>
          <w:rFonts w:ascii="Times New Roman" w:hAnsi="Times New Roman" w:cs="Times New Roman"/>
          <w:b/>
          <w:sz w:val="24"/>
          <w:szCs w:val="24"/>
          <w:lang w:val="ru-MD"/>
        </w:rPr>
        <w:t xml:space="preserve"> </w:t>
      </w:r>
      <w:r w:rsidRPr="007303A7">
        <w:rPr>
          <w:rFonts w:ascii="Times New Roman" w:hAnsi="Times New Roman" w:cs="Times New Roman"/>
          <w:sz w:val="24"/>
          <w:szCs w:val="24"/>
          <w:lang w:val="ru-MD"/>
        </w:rPr>
        <w:t xml:space="preserve">подхватывает эту скорость, оно продолжает эту скорость в материи. Вот насколько это круто, насколько важна эта часть. Что происходит в этот момент? Когда идёт это движение Синтеза, прежде всего, внутри нас создаётся прецедент - горение Синтеза. Оно создаёт подвижность, продвижение Синтеза и мы становимся подвижны этим Синтезом. </w:t>
      </w:r>
      <w:r w:rsidRPr="007303A7">
        <w:rPr>
          <w:rFonts w:ascii="Times New Roman" w:hAnsi="Times New Roman" w:cs="Times New Roman"/>
          <w:sz w:val="24"/>
          <w:szCs w:val="24"/>
        </w:rPr>
        <w:t>Ивдиво-тело Времени</w:t>
      </w:r>
      <w:r w:rsidRPr="007303A7">
        <w:rPr>
          <w:rFonts w:ascii="Times New Roman" w:hAnsi="Times New Roman" w:cs="Times New Roman"/>
          <w:sz w:val="24"/>
          <w:szCs w:val="24"/>
          <w:lang w:val="ru-MD"/>
        </w:rPr>
        <w:t xml:space="preserve"> поддерживает подвижность Синтеза внутри нас и движение Синтеза уже в материю. Как только мы переходим границу метричности, начинается Движение, Ощущение и до Синтеза. А внутри у нас подвижность Синтеза и отсюда формируется горение Синтеза</w:t>
      </w:r>
      <w:r w:rsidR="009B77BB">
        <w:rPr>
          <w:rFonts w:ascii="Times New Roman" w:hAnsi="Times New Roman" w:cs="Times New Roman"/>
          <w:sz w:val="24"/>
          <w:szCs w:val="24"/>
          <w:lang w:val="ru-MD"/>
        </w:rPr>
        <w:t xml:space="preserve"> в нас</w:t>
      </w:r>
      <w:r w:rsidRPr="007303A7">
        <w:rPr>
          <w:rFonts w:ascii="Times New Roman" w:hAnsi="Times New Roman" w:cs="Times New Roman"/>
          <w:sz w:val="24"/>
          <w:szCs w:val="24"/>
          <w:lang w:val="ru-MD"/>
        </w:rPr>
        <w:t>.</w:t>
      </w:r>
    </w:p>
    <w:p w14:paraId="027541FD" w14:textId="77777777" w:rsidR="00311A20" w:rsidRDefault="00DB4767" w:rsidP="00E3068F">
      <w:pPr>
        <w:widowControl w:val="0"/>
        <w:spacing w:after="0" w:line="240" w:lineRule="auto"/>
        <w:ind w:firstLine="709"/>
        <w:jc w:val="both"/>
        <w:rPr>
          <w:rFonts w:ascii="Times New Roman" w:hAnsi="Times New Roman" w:cs="Times New Roman"/>
          <w:color w:val="00000A"/>
          <w:sz w:val="24"/>
          <w:szCs w:val="24"/>
        </w:rPr>
      </w:pPr>
      <w:r w:rsidRPr="007303A7">
        <w:rPr>
          <w:rFonts w:ascii="Times New Roman" w:hAnsi="Times New Roman" w:cs="Times New Roman"/>
          <w:color w:val="00000A"/>
          <w:sz w:val="24"/>
          <w:szCs w:val="24"/>
        </w:rPr>
        <w:t>И если мы воз</w:t>
      </w:r>
      <w:r w:rsidR="009C1C00" w:rsidRPr="007303A7">
        <w:rPr>
          <w:rFonts w:ascii="Times New Roman" w:hAnsi="Times New Roman" w:cs="Times New Roman"/>
          <w:color w:val="00000A"/>
          <w:sz w:val="24"/>
          <w:szCs w:val="24"/>
        </w:rPr>
        <w:t>ожжены, то мы внутренне открыты</w:t>
      </w:r>
      <w:r w:rsidR="00684113" w:rsidRPr="007303A7">
        <w:rPr>
          <w:rFonts w:ascii="Times New Roman" w:hAnsi="Times New Roman" w:cs="Times New Roman"/>
          <w:color w:val="00000A"/>
          <w:sz w:val="24"/>
          <w:szCs w:val="24"/>
        </w:rPr>
        <w:t>. А</w:t>
      </w:r>
      <w:r w:rsidRPr="007303A7">
        <w:rPr>
          <w:rFonts w:ascii="Times New Roman" w:hAnsi="Times New Roman" w:cs="Times New Roman"/>
          <w:color w:val="00000A"/>
          <w:sz w:val="24"/>
          <w:szCs w:val="24"/>
        </w:rPr>
        <w:t xml:space="preserve"> значит, </w:t>
      </w:r>
      <w:r w:rsidR="009B77BB">
        <w:rPr>
          <w:rFonts w:ascii="Times New Roman" w:hAnsi="Times New Roman" w:cs="Times New Roman"/>
          <w:color w:val="00000A"/>
          <w:sz w:val="24"/>
          <w:szCs w:val="24"/>
        </w:rPr>
        <w:t xml:space="preserve">наше </w:t>
      </w:r>
      <w:r w:rsidR="00AD5805" w:rsidRPr="007303A7">
        <w:rPr>
          <w:rFonts w:ascii="Times New Roman" w:hAnsi="Times New Roman" w:cs="Times New Roman"/>
          <w:color w:val="00000A"/>
          <w:sz w:val="24"/>
          <w:szCs w:val="24"/>
        </w:rPr>
        <w:t>Ивдиво-тело Времени открыто</w:t>
      </w:r>
      <w:r w:rsidRPr="007303A7">
        <w:rPr>
          <w:rFonts w:ascii="Times New Roman" w:hAnsi="Times New Roman" w:cs="Times New Roman"/>
          <w:color w:val="00000A"/>
          <w:sz w:val="24"/>
          <w:szCs w:val="24"/>
        </w:rPr>
        <w:t xml:space="preserve"> тому, откуда идёт источник возожжённости. И есть выражение, что Отец – это Источник Источников. И тогда </w:t>
      </w:r>
      <w:r w:rsidRPr="009B77BB">
        <w:rPr>
          <w:rFonts w:ascii="Times New Roman" w:hAnsi="Times New Roman" w:cs="Times New Roman"/>
          <w:color w:val="00000A"/>
          <w:sz w:val="24"/>
          <w:szCs w:val="24"/>
        </w:rPr>
        <w:t xml:space="preserve">Ивдиво-тело Времени специфично тем, что настраивает нас на </w:t>
      </w:r>
      <w:r w:rsidR="009B77BB" w:rsidRPr="009B77BB">
        <w:rPr>
          <w:rFonts w:ascii="Times New Roman" w:hAnsi="Times New Roman" w:cs="Times New Roman"/>
          <w:sz w:val="24"/>
          <w:szCs w:val="24"/>
        </w:rPr>
        <w:t xml:space="preserve">Изначально Вышестоящего </w:t>
      </w:r>
      <w:r w:rsidRPr="009B77BB">
        <w:rPr>
          <w:rFonts w:ascii="Times New Roman" w:hAnsi="Times New Roman" w:cs="Times New Roman"/>
          <w:color w:val="00000A"/>
          <w:sz w:val="24"/>
          <w:szCs w:val="24"/>
        </w:rPr>
        <w:t>Отца, как на Источник Огня</w:t>
      </w:r>
      <w:r w:rsidRPr="007303A7">
        <w:rPr>
          <w:rFonts w:ascii="Times New Roman" w:hAnsi="Times New Roman" w:cs="Times New Roman"/>
          <w:color w:val="00000A"/>
          <w:sz w:val="24"/>
          <w:szCs w:val="24"/>
        </w:rPr>
        <w:t>, где мы уже из этого огня берём время для телесной организации спланирования образов, условий, плана Синтеза, нити, стратегии, каких-то состояний.</w:t>
      </w:r>
    </w:p>
    <w:p w14:paraId="67714A45" w14:textId="77777777" w:rsidR="00E3068F" w:rsidRPr="007303A7" w:rsidRDefault="00E3068F" w:rsidP="00E3068F">
      <w:pPr>
        <w:widowControl w:val="0"/>
        <w:spacing w:after="0" w:line="240" w:lineRule="auto"/>
        <w:ind w:firstLine="709"/>
        <w:jc w:val="both"/>
        <w:rPr>
          <w:rFonts w:ascii="Times New Roman" w:hAnsi="Times New Roman" w:cs="Times New Roman"/>
          <w:color w:val="00000A"/>
          <w:sz w:val="24"/>
          <w:szCs w:val="24"/>
        </w:rPr>
      </w:pPr>
    </w:p>
    <w:p w14:paraId="003B1E3A" w14:textId="77777777" w:rsidR="00684113" w:rsidRPr="007303A7" w:rsidRDefault="00684113" w:rsidP="00684113">
      <w:pPr>
        <w:jc w:val="both"/>
        <w:rPr>
          <w:rFonts w:ascii="Times New Roman" w:hAnsi="Times New Roman" w:cs="Times New Roman"/>
          <w:b/>
          <w:sz w:val="24"/>
          <w:szCs w:val="24"/>
        </w:rPr>
      </w:pPr>
      <w:r w:rsidRPr="007303A7">
        <w:rPr>
          <w:rFonts w:ascii="Times New Roman" w:hAnsi="Times New Roman" w:cs="Times New Roman"/>
          <w:b/>
          <w:sz w:val="24"/>
          <w:szCs w:val="24"/>
        </w:rPr>
        <w:t>Используемая литература:</w:t>
      </w:r>
    </w:p>
    <w:p w14:paraId="7703436D" w14:textId="77777777" w:rsidR="00E3068F" w:rsidRDefault="00684113" w:rsidP="00684113">
      <w:pPr>
        <w:pStyle w:val="a3"/>
        <w:numPr>
          <w:ilvl w:val="0"/>
          <w:numId w:val="3"/>
        </w:numPr>
        <w:jc w:val="both"/>
        <w:rPr>
          <w:rFonts w:ascii="Times New Roman" w:hAnsi="Times New Roman" w:cs="Times New Roman"/>
          <w:sz w:val="24"/>
          <w:szCs w:val="24"/>
        </w:rPr>
      </w:pPr>
      <w:r w:rsidRPr="007303A7">
        <w:rPr>
          <w:rFonts w:ascii="Times New Roman" w:hAnsi="Times New Roman" w:cs="Times New Roman"/>
          <w:sz w:val="24"/>
          <w:szCs w:val="24"/>
        </w:rPr>
        <w:t xml:space="preserve">Парадигма внутренней философии. </w:t>
      </w:r>
    </w:p>
    <w:p w14:paraId="533E9AD1" w14:textId="77777777" w:rsidR="00684113" w:rsidRPr="007303A7" w:rsidRDefault="00684113" w:rsidP="00684113">
      <w:pPr>
        <w:pStyle w:val="a3"/>
        <w:numPr>
          <w:ilvl w:val="0"/>
          <w:numId w:val="3"/>
        </w:numPr>
        <w:jc w:val="both"/>
        <w:rPr>
          <w:rFonts w:ascii="Times New Roman" w:hAnsi="Times New Roman" w:cs="Times New Roman"/>
          <w:sz w:val="24"/>
          <w:szCs w:val="24"/>
        </w:rPr>
      </w:pPr>
      <w:r w:rsidRPr="007303A7">
        <w:rPr>
          <w:rFonts w:ascii="Times New Roman" w:hAnsi="Times New Roman" w:cs="Times New Roman"/>
          <w:sz w:val="24"/>
          <w:szCs w:val="24"/>
        </w:rPr>
        <w:t>Тезаурус</w:t>
      </w:r>
      <w:r w:rsidR="00E3068F">
        <w:rPr>
          <w:rFonts w:ascii="Times New Roman" w:hAnsi="Times New Roman" w:cs="Times New Roman"/>
          <w:sz w:val="24"/>
          <w:szCs w:val="24"/>
        </w:rPr>
        <w:t xml:space="preserve"> ИВДИВО</w:t>
      </w:r>
      <w:r w:rsidRPr="007303A7">
        <w:rPr>
          <w:rFonts w:ascii="Times New Roman" w:hAnsi="Times New Roman" w:cs="Times New Roman"/>
          <w:sz w:val="24"/>
          <w:szCs w:val="24"/>
        </w:rPr>
        <w:t>.</w:t>
      </w:r>
    </w:p>
    <w:p w14:paraId="23C633A5" w14:textId="77777777" w:rsidR="00684113" w:rsidRPr="007303A7" w:rsidRDefault="00684113" w:rsidP="00684113">
      <w:pPr>
        <w:pStyle w:val="a3"/>
        <w:numPr>
          <w:ilvl w:val="0"/>
          <w:numId w:val="3"/>
        </w:numPr>
        <w:jc w:val="both"/>
        <w:rPr>
          <w:rFonts w:ascii="Times New Roman" w:hAnsi="Times New Roman" w:cs="Times New Roman"/>
          <w:sz w:val="24"/>
          <w:szCs w:val="24"/>
        </w:rPr>
      </w:pPr>
      <w:r w:rsidRPr="007303A7">
        <w:rPr>
          <w:rFonts w:ascii="Times New Roman" w:hAnsi="Times New Roman" w:cs="Times New Roman"/>
          <w:sz w:val="24"/>
          <w:szCs w:val="24"/>
        </w:rPr>
        <w:t>Парадигма т.2</w:t>
      </w:r>
      <w:r w:rsidR="00E3068F">
        <w:rPr>
          <w:rFonts w:ascii="Times New Roman" w:hAnsi="Times New Roman" w:cs="Times New Roman"/>
          <w:sz w:val="24"/>
          <w:szCs w:val="24"/>
        </w:rPr>
        <w:t xml:space="preserve"> «Парадигма Человека»</w:t>
      </w:r>
      <w:r w:rsidR="009B77BB">
        <w:rPr>
          <w:rFonts w:ascii="Times New Roman" w:hAnsi="Times New Roman" w:cs="Times New Roman"/>
          <w:sz w:val="24"/>
          <w:szCs w:val="24"/>
        </w:rPr>
        <w:t>.</w:t>
      </w:r>
      <w:r w:rsidRPr="007303A7">
        <w:rPr>
          <w:rFonts w:ascii="Times New Roman" w:hAnsi="Times New Roman" w:cs="Times New Roman"/>
          <w:sz w:val="24"/>
          <w:szCs w:val="24"/>
        </w:rPr>
        <w:t xml:space="preserve"> </w:t>
      </w:r>
    </w:p>
    <w:p w14:paraId="05B8141E" w14:textId="77777777" w:rsidR="00684113" w:rsidRPr="007303A7" w:rsidRDefault="009B77BB" w:rsidP="00684113">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Распоряжение</w:t>
      </w:r>
      <w:r w:rsidR="00E3068F">
        <w:rPr>
          <w:rFonts w:ascii="Times New Roman" w:hAnsi="Times New Roman" w:cs="Times New Roman"/>
          <w:sz w:val="24"/>
          <w:szCs w:val="24"/>
        </w:rPr>
        <w:t xml:space="preserve"> (</w:t>
      </w:r>
      <w:r>
        <w:rPr>
          <w:rFonts w:ascii="Times New Roman" w:hAnsi="Times New Roman" w:cs="Times New Roman"/>
          <w:sz w:val="24"/>
          <w:szCs w:val="24"/>
        </w:rPr>
        <w:t>1</w:t>
      </w:r>
      <w:r w:rsidR="00E3068F">
        <w:rPr>
          <w:rFonts w:ascii="Times New Roman" w:hAnsi="Times New Roman" w:cs="Times New Roman"/>
          <w:sz w:val="24"/>
          <w:szCs w:val="24"/>
        </w:rPr>
        <w:t>) Изначально Вышестоящий Отец ИВДИВО</w:t>
      </w:r>
      <w:r>
        <w:rPr>
          <w:rFonts w:ascii="Times New Roman" w:hAnsi="Times New Roman" w:cs="Times New Roman"/>
          <w:sz w:val="24"/>
          <w:szCs w:val="24"/>
        </w:rPr>
        <w:t>.</w:t>
      </w:r>
    </w:p>
    <w:p w14:paraId="01E867D8" w14:textId="77777777" w:rsidR="007303A7" w:rsidRPr="007303A7" w:rsidRDefault="00684113" w:rsidP="007303A7">
      <w:pPr>
        <w:pStyle w:val="a3"/>
        <w:numPr>
          <w:ilvl w:val="0"/>
          <w:numId w:val="3"/>
        </w:numPr>
        <w:jc w:val="both"/>
        <w:rPr>
          <w:rFonts w:ascii="Times New Roman" w:hAnsi="Times New Roman" w:cs="Times New Roman"/>
          <w:sz w:val="24"/>
          <w:szCs w:val="24"/>
        </w:rPr>
      </w:pPr>
      <w:r w:rsidRPr="007303A7">
        <w:rPr>
          <w:rFonts w:ascii="Times New Roman" w:hAnsi="Times New Roman" w:cs="Times New Roman"/>
          <w:sz w:val="24"/>
          <w:szCs w:val="24"/>
        </w:rPr>
        <w:t>23 Синтез ИВО 2024-11-09-10 Москва Сердюк В.</w:t>
      </w:r>
    </w:p>
    <w:p w14:paraId="4BE46BA3" w14:textId="77777777" w:rsidR="007303A7" w:rsidRPr="007303A7" w:rsidRDefault="007303A7" w:rsidP="007303A7">
      <w:pPr>
        <w:pStyle w:val="a3"/>
        <w:numPr>
          <w:ilvl w:val="0"/>
          <w:numId w:val="3"/>
        </w:numPr>
        <w:jc w:val="both"/>
        <w:rPr>
          <w:rFonts w:ascii="Times New Roman" w:hAnsi="Times New Roman" w:cs="Times New Roman"/>
          <w:sz w:val="24"/>
          <w:szCs w:val="24"/>
        </w:rPr>
      </w:pPr>
      <w:r w:rsidRPr="007303A7">
        <w:rPr>
          <w:rFonts w:ascii="Times New Roman" w:hAnsi="Times New Roman" w:cs="Times New Roman"/>
          <w:sz w:val="24"/>
          <w:szCs w:val="24"/>
        </w:rPr>
        <w:t>Методическое пособие Разработка тел видов материи и Ивдиво-тел 1 – 32</w:t>
      </w:r>
      <w:r w:rsidR="009B77BB">
        <w:rPr>
          <w:rFonts w:ascii="Times New Roman" w:hAnsi="Times New Roman" w:cs="Times New Roman"/>
          <w:sz w:val="24"/>
          <w:szCs w:val="24"/>
        </w:rPr>
        <w:t>.</w:t>
      </w:r>
      <w:r w:rsidRPr="007303A7">
        <w:rPr>
          <w:rFonts w:ascii="Times New Roman" w:hAnsi="Times New Roman" w:cs="Times New Roman"/>
          <w:sz w:val="24"/>
          <w:szCs w:val="24"/>
        </w:rPr>
        <w:t xml:space="preserve"> </w:t>
      </w:r>
    </w:p>
    <w:p w14:paraId="15021F77" w14:textId="77777777" w:rsidR="00684113" w:rsidRPr="00E3068F" w:rsidRDefault="00684113" w:rsidP="0097577A">
      <w:pPr>
        <w:widowControl w:val="0"/>
        <w:spacing w:after="0" w:line="240" w:lineRule="auto"/>
        <w:jc w:val="both"/>
        <w:rPr>
          <w:rFonts w:ascii="Times New Roman" w:hAnsi="Times New Roman" w:cs="Times New Roman"/>
          <w:sz w:val="24"/>
          <w:szCs w:val="24"/>
        </w:rPr>
      </w:pPr>
    </w:p>
    <w:p w14:paraId="0D7DDB25" w14:textId="2B47DF4C" w:rsidR="00684113" w:rsidRPr="00E3068F" w:rsidRDefault="00F30834" w:rsidP="00622E10">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304CD5C9" w14:textId="77777777" w:rsidR="00684113" w:rsidRPr="007303A7" w:rsidRDefault="00684113" w:rsidP="00622E10">
      <w:pPr>
        <w:widowControl w:val="0"/>
        <w:spacing w:after="0" w:line="240" w:lineRule="auto"/>
        <w:ind w:firstLine="709"/>
        <w:jc w:val="both"/>
        <w:rPr>
          <w:rFonts w:ascii="Times New Roman" w:hAnsi="Times New Roman" w:cs="Times New Roman"/>
          <w:color w:val="00000A"/>
          <w:sz w:val="24"/>
          <w:szCs w:val="24"/>
        </w:rPr>
      </w:pPr>
    </w:p>
    <w:p w14:paraId="0EB25478" w14:textId="77777777" w:rsidR="00684113" w:rsidRPr="007303A7" w:rsidRDefault="00684113" w:rsidP="00622E10">
      <w:pPr>
        <w:widowControl w:val="0"/>
        <w:spacing w:after="0" w:line="240" w:lineRule="auto"/>
        <w:ind w:firstLine="709"/>
        <w:jc w:val="both"/>
        <w:rPr>
          <w:rFonts w:ascii="Times New Roman" w:hAnsi="Times New Roman" w:cs="Times New Roman"/>
          <w:color w:val="00000A"/>
          <w:sz w:val="24"/>
          <w:szCs w:val="24"/>
        </w:rPr>
      </w:pPr>
    </w:p>
    <w:p w14:paraId="6A5F27E7" w14:textId="77777777" w:rsidR="009C1C00" w:rsidRPr="007303A7" w:rsidRDefault="009C1C00" w:rsidP="00622E10">
      <w:pPr>
        <w:widowControl w:val="0"/>
        <w:spacing w:after="0" w:line="240" w:lineRule="auto"/>
        <w:ind w:firstLine="709"/>
        <w:jc w:val="both"/>
        <w:rPr>
          <w:rFonts w:ascii="Times New Roman" w:hAnsi="Times New Roman" w:cs="Times New Roman"/>
          <w:color w:val="00000A"/>
          <w:sz w:val="24"/>
          <w:szCs w:val="24"/>
        </w:rPr>
      </w:pPr>
    </w:p>
    <w:sectPr w:rsidR="009C1C00" w:rsidRPr="00730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27440"/>
    <w:multiLevelType w:val="hybridMultilevel"/>
    <w:tmpl w:val="5E1CC07C"/>
    <w:lvl w:ilvl="0" w:tplc="C6960C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A3172F"/>
    <w:multiLevelType w:val="hybridMultilevel"/>
    <w:tmpl w:val="231EA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333961"/>
    <w:multiLevelType w:val="hybridMultilevel"/>
    <w:tmpl w:val="A454B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34"/>
    <w:rsid w:val="00003ACD"/>
    <w:rsid w:val="00015402"/>
    <w:rsid w:val="000173C9"/>
    <w:rsid w:val="0007081C"/>
    <w:rsid w:val="000A7F82"/>
    <w:rsid w:val="000D07D6"/>
    <w:rsid w:val="000F6700"/>
    <w:rsid w:val="002618EF"/>
    <w:rsid w:val="0027504E"/>
    <w:rsid w:val="00275CE2"/>
    <w:rsid w:val="002B0443"/>
    <w:rsid w:val="00311A20"/>
    <w:rsid w:val="003605E8"/>
    <w:rsid w:val="003A41E9"/>
    <w:rsid w:val="0048356C"/>
    <w:rsid w:val="005356D5"/>
    <w:rsid w:val="005733AD"/>
    <w:rsid w:val="00573CE4"/>
    <w:rsid w:val="00593A8D"/>
    <w:rsid w:val="005C0E0A"/>
    <w:rsid w:val="00622E10"/>
    <w:rsid w:val="00684113"/>
    <w:rsid w:val="006A17FD"/>
    <w:rsid w:val="007303A7"/>
    <w:rsid w:val="007429C4"/>
    <w:rsid w:val="00785CC6"/>
    <w:rsid w:val="00817A36"/>
    <w:rsid w:val="008620DE"/>
    <w:rsid w:val="00867DF5"/>
    <w:rsid w:val="008865AB"/>
    <w:rsid w:val="008A3AA1"/>
    <w:rsid w:val="008D577C"/>
    <w:rsid w:val="00920CD5"/>
    <w:rsid w:val="00964949"/>
    <w:rsid w:val="0097577A"/>
    <w:rsid w:val="0099540B"/>
    <w:rsid w:val="009B77BB"/>
    <w:rsid w:val="009C1C00"/>
    <w:rsid w:val="00A10A91"/>
    <w:rsid w:val="00A36896"/>
    <w:rsid w:val="00A93AF0"/>
    <w:rsid w:val="00AB5D1A"/>
    <w:rsid w:val="00AD5805"/>
    <w:rsid w:val="00B22CAC"/>
    <w:rsid w:val="00B84958"/>
    <w:rsid w:val="00BC239D"/>
    <w:rsid w:val="00BC2A5E"/>
    <w:rsid w:val="00C065EE"/>
    <w:rsid w:val="00C9396B"/>
    <w:rsid w:val="00CF7434"/>
    <w:rsid w:val="00D91CF4"/>
    <w:rsid w:val="00D95F08"/>
    <w:rsid w:val="00DB4767"/>
    <w:rsid w:val="00E228D6"/>
    <w:rsid w:val="00E3068F"/>
    <w:rsid w:val="00ED44FF"/>
    <w:rsid w:val="00F30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4E4C"/>
  <w15:chartTrackingRefBased/>
  <w15:docId w15:val="{320826B2-2C16-420C-A06A-5F70CCC4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700"/>
    <w:pPr>
      <w:ind w:left="720"/>
      <w:contextualSpacing/>
    </w:pPr>
  </w:style>
  <w:style w:type="paragraph" w:styleId="a4">
    <w:name w:val="No Spacing"/>
    <w:link w:val="a5"/>
    <w:uiPriority w:val="1"/>
    <w:qFormat/>
    <w:rsid w:val="007303A7"/>
    <w:pPr>
      <w:spacing w:after="0" w:line="240" w:lineRule="auto"/>
    </w:pPr>
    <w:rPr>
      <w:rFonts w:ascii="Calibri" w:eastAsia="Calibri" w:hAnsi="Calibri" w:cs="Times New Roman"/>
      <w:kern w:val="0"/>
      <w14:ligatures w14:val="none"/>
    </w:rPr>
  </w:style>
  <w:style w:type="character" w:customStyle="1" w:styleId="a5">
    <w:name w:val="Без интервала Знак"/>
    <w:link w:val="a4"/>
    <w:uiPriority w:val="1"/>
    <w:locked/>
    <w:rsid w:val="007303A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5965-290D-4C6F-979C-87228AC9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1578</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Сапп</dc:creator>
  <cp:keywords/>
  <dc:description/>
  <cp:lastModifiedBy>Виталий Сердюк</cp:lastModifiedBy>
  <cp:revision>12</cp:revision>
  <dcterms:created xsi:type="dcterms:W3CDTF">2026-03-14T08:45:00Z</dcterms:created>
  <dcterms:modified xsi:type="dcterms:W3CDTF">2026-04-25T06:48:00Z</dcterms:modified>
</cp:coreProperties>
</file>